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2"/>
          <w:szCs w:val="32"/>
          <w:rtl w:val="0"/>
        </w:rPr>
        <w:t xml:space="preserve">Media Literacy Education Resources</w:t>
      </w: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Media Literacy Education for Children &amp; Youth: A Workshop</w:t>
      </w:r>
    </w:p>
    <w:p w:rsidR="00000000" w:rsidDel="00000000" w:rsidP="00000000" w:rsidRDefault="00000000" w:rsidRPr="00000000" w14:paraId="00000003">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June 11-12, 2026</w:t>
      </w:r>
    </w:p>
    <w:p w:rsidR="00000000" w:rsidDel="00000000" w:rsidP="00000000" w:rsidRDefault="00000000" w:rsidRPr="00000000" w14:paraId="00000004">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276" w:lineRule="auto"/>
        <w:ind w:left="44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Disclaimer</w:t>
      </w:r>
      <w:r w:rsidDel="00000000" w:rsidR="00000000" w:rsidRPr="00000000">
        <w:rPr>
          <w:rFonts w:ascii="Arial" w:cs="Arial" w:eastAsia="Arial" w:hAnsi="Arial"/>
          <w:rtl w:val="0"/>
        </w:rPr>
        <w:t xml:space="preserve">: These links were shared by participants at the Media Literacy Workshop on June 11th and 12th 2026. All links were live as of June 25th. This is not a living document, will not be monitored, and does not reflect endorsement by the National Academies of Sciences Engineering and Medicine.</w:t>
      </w:r>
      <w:r w:rsidDel="00000000" w:rsidR="00000000" w:rsidRPr="00000000">
        <w:rPr>
          <w:rtl w:val="0"/>
        </w:rPr>
      </w:r>
    </w:p>
    <w:p w:rsidR="00000000" w:rsidDel="00000000" w:rsidP="00000000" w:rsidRDefault="00000000" w:rsidRPr="00000000" w14:paraId="00000006">
      <w:pPr>
        <w:pStyle w:val="Heading1"/>
        <w:rPr/>
      </w:pPr>
      <w:bookmarkStart w:colFirst="0" w:colLast="0" w:name="_heading=h.1smbmmndfqpr" w:id="0"/>
      <w:bookmarkEnd w:id="0"/>
      <w:r w:rsidDel="00000000" w:rsidR="00000000" w:rsidRPr="00000000">
        <w:rPr>
          <w:rtl w:val="0"/>
        </w:rPr>
        <w:t xml:space="preserve">Weblinks/Projects</w:t>
      </w:r>
    </w:p>
    <w:p w:rsidR="00000000" w:rsidDel="00000000" w:rsidP="00000000" w:rsidRDefault="00000000" w:rsidRPr="00000000" w14:paraId="00000007">
      <w:pPr>
        <w:spacing w:after="120" w:line="240" w:lineRule="auto"/>
        <w:ind w:left="720"/>
        <w:rPr/>
      </w:pPr>
      <w:hyperlink r:id="rId7">
        <w:r w:rsidDel="00000000" w:rsidR="00000000" w:rsidRPr="00000000">
          <w:rPr>
            <w:color w:val="1155cc"/>
            <w:u w:val="single"/>
            <w:rtl w:val="0"/>
          </w:rPr>
          <w:t xml:space="preserve">Media Literacy Now. U.S. Media Literacy Policy &amp; Impact Report. Watertown, MA: Media Literacy Now, January 14, 2026. https://medialiteracynow.org/document/u-s-media-literacy-policy-impact-report-2026/.</w:t>
        </w:r>
      </w:hyperlink>
      <w:r w:rsidDel="00000000" w:rsidR="00000000" w:rsidRPr="00000000">
        <w:rPr>
          <w:rtl w:val="0"/>
        </w:rPr>
      </w:r>
    </w:p>
    <w:p w:rsidR="00000000" w:rsidDel="00000000" w:rsidP="00000000" w:rsidRDefault="00000000" w:rsidRPr="00000000" w14:paraId="00000008">
      <w:pPr>
        <w:spacing w:after="120" w:line="240" w:lineRule="auto"/>
        <w:ind w:left="720"/>
        <w:rPr/>
      </w:pPr>
      <w:hyperlink r:id="rId8">
        <w:r w:rsidDel="00000000" w:rsidR="00000000" w:rsidRPr="00000000">
          <w:rPr>
            <w:color w:val="1155cc"/>
            <w:u w:val="single"/>
            <w:rtl w:val="0"/>
          </w:rPr>
          <w:t xml:space="preserve">Project Look Sharp. "Demonstration Videos." Accessed June 25, 2026. https://www.projectlooksharp.org/resources.php#videos.</w:t>
        </w:r>
      </w:hyperlink>
      <w:r w:rsidDel="00000000" w:rsidR="00000000" w:rsidRPr="00000000">
        <w:rPr>
          <w:rtl w:val="0"/>
        </w:rPr>
      </w:r>
    </w:p>
    <w:p w:rsidR="00000000" w:rsidDel="00000000" w:rsidP="00000000" w:rsidRDefault="00000000" w:rsidRPr="00000000" w14:paraId="00000009">
      <w:pPr>
        <w:pStyle w:val="Heading1"/>
        <w:rPr/>
      </w:pPr>
      <w:bookmarkStart w:colFirst="0" w:colLast="0" w:name="_heading=h.1sm94tihwi9r" w:id="1"/>
      <w:bookmarkEnd w:id="1"/>
      <w:r w:rsidDel="00000000" w:rsidR="00000000" w:rsidRPr="00000000">
        <w:rPr>
          <w:rtl w:val="0"/>
        </w:rPr>
        <w:t xml:space="preserve">Tools</w:t>
      </w:r>
    </w:p>
    <w:p w:rsidR="00000000" w:rsidDel="00000000" w:rsidP="00000000" w:rsidRDefault="00000000" w:rsidRPr="00000000" w14:paraId="0000000A">
      <w:pPr>
        <w:spacing w:after="120" w:line="240" w:lineRule="auto"/>
        <w:ind w:left="720"/>
        <w:rPr/>
      </w:pPr>
      <w:hyperlink r:id="rId9">
        <w:r w:rsidDel="00000000" w:rsidR="00000000" w:rsidRPr="00000000">
          <w:rPr>
            <w:color w:val="1155cc"/>
            <w:u w:val="single"/>
            <w:rtl w:val="0"/>
          </w:rPr>
          <w:t xml:space="preserve">Austin, Erica Weintraub. "Media Literacy Resources." Washington State University, Edward R. Murrow College of Communication. Accessed June 25, 2026. https://labs.wsu.edu/ericawaustin/media-literacy-resources/.</w:t>
        </w:r>
      </w:hyperlink>
      <w:r w:rsidDel="00000000" w:rsidR="00000000" w:rsidRPr="00000000">
        <w:rPr>
          <w:rtl w:val="0"/>
        </w:rPr>
      </w:r>
    </w:p>
    <w:p w:rsidR="00000000" w:rsidDel="00000000" w:rsidP="00000000" w:rsidRDefault="00000000" w:rsidRPr="00000000" w14:paraId="0000000B">
      <w:pPr>
        <w:spacing w:after="120" w:line="240" w:lineRule="auto"/>
        <w:ind w:left="720"/>
        <w:rPr/>
      </w:pPr>
      <w:hyperlink r:id="rId10">
        <w:r w:rsidDel="00000000" w:rsidR="00000000" w:rsidRPr="00000000">
          <w:rPr>
            <w:color w:val="1155cc"/>
            <w:u w:val="single"/>
            <w:rtl w:val="0"/>
          </w:rPr>
          <w:t xml:space="preserve">Illinois Media Literacy Coalition. Media Literacy Standards Crosswalk. Accessed June 25, 2026. https://ilmlc.org/wp-content/uploads/2022/11/media-literacy-standards-crosswalk.pdf.</w:t>
        </w:r>
      </w:hyperlink>
      <w:r w:rsidDel="00000000" w:rsidR="00000000" w:rsidRPr="00000000">
        <w:rPr>
          <w:rtl w:val="0"/>
        </w:rPr>
      </w:r>
    </w:p>
    <w:p w:rsidR="00000000" w:rsidDel="00000000" w:rsidP="00000000" w:rsidRDefault="00000000" w:rsidRPr="00000000" w14:paraId="0000000C">
      <w:pPr>
        <w:spacing w:after="120" w:line="240" w:lineRule="auto"/>
        <w:ind w:left="720"/>
        <w:rPr/>
      </w:pPr>
      <w:hyperlink r:id="rId11">
        <w:r w:rsidDel="00000000" w:rsidR="00000000" w:rsidRPr="00000000">
          <w:rPr>
            <w:color w:val="1155cc"/>
            <w:u w:val="single"/>
            <w:rtl w:val="0"/>
          </w:rPr>
          <w:t xml:space="preserve">Project Look Sharp. "Categories and Sample Questions for Media Decoding." June 2026. https://www.projectlooksharp.org/Resources%202/PLS_Key_Questions_Media_Decoding_June_2026.pdf.</w:t>
        </w:r>
      </w:hyperlink>
      <w:r w:rsidDel="00000000" w:rsidR="00000000" w:rsidRPr="00000000">
        <w:rPr>
          <w:rtl w:val="0"/>
        </w:rPr>
      </w:r>
    </w:p>
    <w:p w:rsidR="00000000" w:rsidDel="00000000" w:rsidP="00000000" w:rsidRDefault="00000000" w:rsidRPr="00000000" w14:paraId="0000000D">
      <w:pPr>
        <w:spacing w:after="120" w:line="240" w:lineRule="auto"/>
        <w:ind w:left="720"/>
        <w:rPr/>
      </w:pPr>
      <w:hyperlink r:id="rId12">
        <w:r w:rsidDel="00000000" w:rsidR="00000000" w:rsidRPr="00000000">
          <w:rPr>
            <w:color w:val="1155cc"/>
            <w:u w:val="single"/>
            <w:rtl w:val="0"/>
          </w:rPr>
          <w:t xml:space="preserve">StoryMaker. "Global Education Toolkit." PBS News Student Reporting Labs. Accessed June 25, 2026. https://story-maker.org/library/global-education-toolkit/.</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heading=h.6v3ratmvqgfd" w:id="2"/>
      <w:bookmarkEnd w:id="2"/>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heading=h.et4lohkzna1g" w:id="3"/>
      <w:bookmarkEnd w:id="3"/>
      <w:r w:rsidDel="00000000" w:rsidR="00000000" w:rsidRPr="00000000">
        <w:rPr>
          <w:rtl w:val="0"/>
        </w:rPr>
        <w:t xml:space="preserve">Relevant Data Sets</w:t>
      </w:r>
    </w:p>
    <w:p w:rsidR="00000000" w:rsidDel="00000000" w:rsidP="00000000" w:rsidRDefault="00000000" w:rsidRPr="00000000" w14:paraId="00000014">
      <w:pPr>
        <w:spacing w:after="120" w:line="240" w:lineRule="auto"/>
        <w:ind w:left="720"/>
        <w:rPr/>
      </w:pPr>
      <w:hyperlink r:id="rId13">
        <w:r w:rsidDel="00000000" w:rsidR="00000000" w:rsidRPr="00000000">
          <w:rPr>
            <w:color w:val="1155cc"/>
            <w:u w:val="single"/>
            <w:rtl w:val="0"/>
          </w:rPr>
          <w:t xml:space="preserve">ABCD Study. "Adolescent Brain Cognitive Development Study." Accessed June 25, 2026. https://abcdstudy.org/.</w:t>
        </w:r>
      </w:hyperlink>
      <w:r w:rsidDel="00000000" w:rsidR="00000000" w:rsidRPr="00000000">
        <w:rPr>
          <w:rtl w:val="0"/>
        </w:rPr>
      </w:r>
    </w:p>
    <w:p w:rsidR="00000000" w:rsidDel="00000000" w:rsidP="00000000" w:rsidRDefault="00000000" w:rsidRPr="00000000" w14:paraId="00000015">
      <w:pPr>
        <w:numPr>
          <w:ilvl w:val="0"/>
          <w:numId w:val="6"/>
        </w:numPr>
        <w:spacing w:after="120" w:line="240" w:lineRule="auto"/>
        <w:ind w:left="720" w:hanging="360"/>
        <w:rPr>
          <w:u w:val="none"/>
        </w:rPr>
      </w:pPr>
      <w:r w:rsidDel="00000000" w:rsidR="00000000" w:rsidRPr="00000000">
        <w:rPr>
          <w:rtl w:val="0"/>
        </w:rPr>
        <w:t xml:space="preserve">Largest long-term study of brain development and child health in the US</w:t>
      </w:r>
    </w:p>
    <w:p w:rsidR="00000000" w:rsidDel="00000000" w:rsidP="00000000" w:rsidRDefault="00000000" w:rsidRPr="00000000" w14:paraId="00000016">
      <w:pPr>
        <w:spacing w:after="120" w:line="240" w:lineRule="auto"/>
        <w:ind w:left="720"/>
        <w:rPr/>
      </w:pPr>
      <w:hyperlink r:id="rId14">
        <w:r w:rsidDel="00000000" w:rsidR="00000000" w:rsidRPr="00000000">
          <w:rPr>
            <w:color w:val="1155cc"/>
            <w:u w:val="single"/>
            <w:rtl w:val="0"/>
          </w:rPr>
          <w:t xml:space="preserve">Media Education Lab and University of Rhode Island. "Courageous Rhode Island." Open Science Framework. Accessed June 25, 2026. https://osf.io/v6f2e/.</w:t>
        </w:r>
      </w:hyperlink>
      <w:r w:rsidDel="00000000" w:rsidR="00000000" w:rsidRPr="00000000">
        <w:rPr>
          <w:rtl w:val="0"/>
        </w:rPr>
      </w:r>
    </w:p>
    <w:p w:rsidR="00000000" w:rsidDel="00000000" w:rsidP="00000000" w:rsidRDefault="00000000" w:rsidRPr="00000000" w14:paraId="00000017">
      <w:pPr>
        <w:spacing w:after="120" w:line="240" w:lineRule="auto"/>
        <w:ind w:left="720"/>
        <w:rPr/>
      </w:pPr>
      <w:hyperlink r:id="rId15">
        <w:r w:rsidDel="00000000" w:rsidR="00000000" w:rsidRPr="00000000">
          <w:rPr>
            <w:color w:val="1155cc"/>
            <w:u w:val="single"/>
            <w:rtl w:val="0"/>
          </w:rPr>
          <w:t xml:space="preserve">Open Science Framework. "Measuring Implementation of Media Literacy Education in K-12." Accessed June 25, 2026. https://osf.io/meptz/.</w:t>
        </w:r>
      </w:hyperlink>
      <w:r w:rsidDel="00000000" w:rsidR="00000000" w:rsidRPr="00000000">
        <w:rPr>
          <w:rtl w:val="0"/>
        </w:rPr>
      </w:r>
    </w:p>
    <w:p w:rsidR="00000000" w:rsidDel="00000000" w:rsidP="00000000" w:rsidRDefault="00000000" w:rsidRPr="00000000" w14:paraId="00000018">
      <w:pPr>
        <w:spacing w:after="120" w:line="240" w:lineRule="auto"/>
        <w:ind w:left="720"/>
        <w:rPr/>
      </w:pPr>
      <w:hyperlink r:id="rId16">
        <w:r w:rsidDel="00000000" w:rsidR="00000000" w:rsidRPr="00000000">
          <w:rPr>
            <w:color w:val="1155cc"/>
            <w:u w:val="single"/>
            <w:rtl w:val="0"/>
          </w:rPr>
          <w:t xml:space="preserve">Open Science Framework. "Media Literacy Core Concepts Survey Question Set." Accessed June 25, 2026. https://osf.io/euwtr/.</w:t>
        </w:r>
      </w:hyperlink>
      <w:r w:rsidDel="00000000" w:rsidR="00000000" w:rsidRPr="00000000">
        <w:rPr>
          <w:rtl w:val="0"/>
        </w:rPr>
      </w:r>
    </w:p>
    <w:p w:rsidR="00000000" w:rsidDel="00000000" w:rsidP="00000000" w:rsidRDefault="00000000" w:rsidRPr="00000000" w14:paraId="00000019">
      <w:pPr>
        <w:spacing w:after="120" w:line="240" w:lineRule="auto"/>
        <w:ind w:left="720"/>
        <w:rPr/>
      </w:pPr>
      <w:hyperlink r:id="rId17">
        <w:r w:rsidDel="00000000" w:rsidR="00000000" w:rsidRPr="00000000">
          <w:rPr>
            <w:color w:val="1155cc"/>
            <w:u w:val="single"/>
            <w:rtl w:val="0"/>
          </w:rPr>
          <w:t xml:space="preserve">Open Science Framework. "Media Literacy in Massachusetts." Accessed June 25, 2026. https://osf.io/xrzdf/.</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heading=h.3whsb7sz6p4w" w:id="4"/>
      <w:bookmarkEnd w:id="4"/>
      <w:r w:rsidDel="00000000" w:rsidR="00000000" w:rsidRPr="00000000">
        <w:rPr>
          <w:rtl w:val="0"/>
        </w:rPr>
        <w:t xml:space="preserve">Articles</w:t>
      </w:r>
    </w:p>
    <w:p w:rsidR="00000000" w:rsidDel="00000000" w:rsidP="00000000" w:rsidRDefault="00000000" w:rsidRPr="00000000" w14:paraId="0000001C">
      <w:pPr>
        <w:spacing w:after="120" w:line="240" w:lineRule="auto"/>
        <w:ind w:left="720"/>
        <w:rPr/>
      </w:pPr>
      <w:hyperlink r:id="rId18">
        <w:r w:rsidDel="00000000" w:rsidR="00000000" w:rsidRPr="00000000">
          <w:rPr>
            <w:color w:val="1155cc"/>
            <w:u w:val="single"/>
            <w:rtl w:val="0"/>
          </w:rPr>
          <w:t xml:space="preserve">Andrew Marcinek. "The Viral Video That's Getting EdTech Wrong." Substack. Accessed June 25, 2026. https://andrewmarcinek.substack.com/p/the-viral-video-thats-getting-edtech.</w:t>
        </w:r>
      </w:hyperlink>
      <w:r w:rsidDel="00000000" w:rsidR="00000000" w:rsidRPr="00000000">
        <w:rPr>
          <w:rtl w:val="0"/>
        </w:rPr>
      </w:r>
    </w:p>
    <w:p w:rsidR="00000000" w:rsidDel="00000000" w:rsidP="00000000" w:rsidRDefault="00000000" w:rsidRPr="00000000" w14:paraId="0000001D">
      <w:pPr>
        <w:spacing w:after="120" w:line="240" w:lineRule="auto"/>
        <w:ind w:left="720"/>
        <w:rPr/>
      </w:pPr>
      <w:hyperlink r:id="rId19">
        <w:r w:rsidDel="00000000" w:rsidR="00000000" w:rsidRPr="00000000">
          <w:rPr>
            <w:color w:val="1155cc"/>
            <w:u w:val="single"/>
            <w:rtl w:val="0"/>
          </w:rPr>
          <w:t xml:space="preserve">Austin, Erica Weintraub, and Shawn Domgaard. "The Media Literacy Theory of Change and the Message Interpretation Process Model." Communication Theory 34, no. 4 (November 2024): 167-77. https://doi.org/10.1093/ct/qtae018.</w:t>
        </w:r>
      </w:hyperlink>
      <w:r w:rsidDel="00000000" w:rsidR="00000000" w:rsidRPr="00000000">
        <w:rPr>
          <w:rtl w:val="0"/>
        </w:rPr>
      </w:r>
    </w:p>
    <w:p w:rsidR="00000000" w:rsidDel="00000000" w:rsidP="00000000" w:rsidRDefault="00000000" w:rsidRPr="00000000" w14:paraId="0000001E">
      <w:pPr>
        <w:spacing w:after="120" w:line="240" w:lineRule="auto"/>
        <w:ind w:left="720"/>
        <w:rPr/>
      </w:pPr>
      <w:hyperlink r:id="rId20">
        <w:r w:rsidDel="00000000" w:rsidR="00000000" w:rsidRPr="00000000">
          <w:rPr>
            <w:color w:val="1155cc"/>
            <w:u w:val="single"/>
            <w:rtl w:val="0"/>
          </w:rPr>
          <w:t xml:space="preserve">Choi, Elise. "Integrate Digital Wellness into the Curriculum." EdSource, 2026. https://edsource.org/2026/integrate-digital-wellness-curriculum/750303.</w:t>
        </w:r>
      </w:hyperlink>
      <w:r w:rsidDel="00000000" w:rsidR="00000000" w:rsidRPr="00000000">
        <w:rPr>
          <w:rtl w:val="0"/>
        </w:rPr>
      </w:r>
    </w:p>
    <w:p w:rsidR="00000000" w:rsidDel="00000000" w:rsidP="00000000" w:rsidRDefault="00000000" w:rsidRPr="00000000" w14:paraId="0000001F">
      <w:pPr>
        <w:spacing w:after="120" w:line="240" w:lineRule="auto"/>
        <w:ind w:left="720"/>
        <w:rPr/>
      </w:pPr>
      <w:hyperlink r:id="rId21">
        <w:r w:rsidDel="00000000" w:rsidR="00000000" w:rsidRPr="00000000">
          <w:rPr>
            <w:color w:val="1155cc"/>
            <w:u w:val="single"/>
            <w:rtl w:val="0"/>
          </w:rPr>
          <w:t xml:space="preserve">Choi, Elise. "Students Need Digital Wellness Education, Not Just School Cellphone Bans." Times of San Diego, April 20, 2026. https://timesofsandiego.com/education/2026/04/20/students-digital-wellness-school-cellphone-bans/.</w:t>
        </w:r>
      </w:hyperlink>
      <w:r w:rsidDel="00000000" w:rsidR="00000000" w:rsidRPr="00000000">
        <w:rPr>
          <w:rtl w:val="0"/>
        </w:rPr>
      </w:r>
    </w:p>
    <w:p w:rsidR="00000000" w:rsidDel="00000000" w:rsidP="00000000" w:rsidRDefault="00000000" w:rsidRPr="00000000" w14:paraId="00000020">
      <w:pPr>
        <w:spacing w:after="120" w:line="240" w:lineRule="auto"/>
        <w:ind w:left="720"/>
        <w:rPr/>
      </w:pPr>
      <w:hyperlink r:id="rId22">
        <w:r w:rsidDel="00000000" w:rsidR="00000000" w:rsidRPr="00000000">
          <w:rPr>
            <w:color w:val="1155cc"/>
            <w:u w:val="single"/>
            <w:rtl w:val="0"/>
          </w:rPr>
          <w:t xml:space="preserve">Journal of Media Literacy Education. "Journal of Media Literacy Education." University of Rhode Island DigitalCommons. Accessed June 25, 2026. https://digitalcommons.uri.edu/jmle/.</w:t>
        </w:r>
      </w:hyperlink>
      <w:r w:rsidDel="00000000" w:rsidR="00000000" w:rsidRPr="00000000">
        <w:rPr>
          <w:rtl w:val="0"/>
        </w:rPr>
      </w:r>
    </w:p>
    <w:p w:rsidR="00000000" w:rsidDel="00000000" w:rsidP="00000000" w:rsidRDefault="00000000" w:rsidRPr="00000000" w14:paraId="00000021">
      <w:pPr>
        <w:spacing w:after="120" w:line="240" w:lineRule="auto"/>
        <w:ind w:left="720"/>
        <w:rPr/>
      </w:pPr>
      <w:hyperlink r:id="rId23">
        <w:r w:rsidDel="00000000" w:rsidR="00000000" w:rsidRPr="00000000">
          <w:rPr>
            <w:color w:val="1155cc"/>
            <w:u w:val="single"/>
            <w:rtl w:val="0"/>
          </w:rPr>
          <w:t xml:space="preserve">Pimentel, Daniel R. "Looks Can Be Deceiving: Investigating Online Sources of Scientific Information." Science Teacher, 2025. https://doi.org/10.1080/00368555.2025.2432824.</w:t>
        </w:r>
      </w:hyperlink>
      <w:r w:rsidDel="00000000" w:rsidR="00000000" w:rsidRPr="00000000">
        <w:rPr>
          <w:rtl w:val="0"/>
        </w:rPr>
      </w:r>
    </w:p>
    <w:p w:rsidR="00000000" w:rsidDel="00000000" w:rsidP="00000000" w:rsidRDefault="00000000" w:rsidRPr="00000000" w14:paraId="00000022">
      <w:pPr>
        <w:spacing w:after="120" w:line="240" w:lineRule="auto"/>
        <w:ind w:left="720"/>
        <w:rPr/>
      </w:pPr>
      <w:hyperlink r:id="rId24">
        <w:r w:rsidDel="00000000" w:rsidR="00000000" w:rsidRPr="00000000">
          <w:rPr>
            <w:color w:val="1155cc"/>
            <w:u w:val="single"/>
            <w:rtl w:val="0"/>
          </w:rPr>
          <w:t xml:space="preserve">Rogow, Faith. "It's Time to Pause Use of AI in Early Childhood Education: A Provocation." LinkedIn, 2026. https://www.linkedin.com/pulse/its-time-pause-use-ai-early-childhood-education-faith-rogow-ph-d--avwoc.</w:t>
        </w:r>
      </w:hyperlink>
      <w:r w:rsidDel="00000000" w:rsidR="00000000" w:rsidRPr="00000000">
        <w:rPr>
          <w:rtl w:val="0"/>
        </w:rPr>
      </w:r>
    </w:p>
    <w:p w:rsidR="00000000" w:rsidDel="00000000" w:rsidP="00000000" w:rsidRDefault="00000000" w:rsidRPr="00000000" w14:paraId="00000023">
      <w:pPr>
        <w:spacing w:after="120" w:line="240" w:lineRule="auto"/>
        <w:ind w:left="720"/>
        <w:rPr/>
      </w:pPr>
      <w:hyperlink r:id="rId25">
        <w:r w:rsidDel="00000000" w:rsidR="00000000" w:rsidRPr="00000000">
          <w:rPr>
            <w:color w:val="1155cc"/>
            <w:u w:val="single"/>
            <w:rtl w:val="0"/>
          </w:rPr>
          <w:t xml:space="preserve">Taylor &amp; Francis. "Fact-or-Faux Collection." Science Teacher. Accessed June 25, 2026. https://www.tandfonline.com/journals/utst20/collections/Fact-or-Faux.</w:t>
        </w:r>
      </w:hyperlink>
      <w:r w:rsidDel="00000000" w:rsidR="00000000" w:rsidRPr="00000000">
        <w:rPr>
          <w:rtl w:val="0"/>
        </w:rPr>
      </w:r>
    </w:p>
    <w:p w:rsidR="00000000" w:rsidDel="00000000" w:rsidP="00000000" w:rsidRDefault="00000000" w:rsidRPr="00000000" w14:paraId="00000024">
      <w:pPr>
        <w:spacing w:after="120" w:line="240" w:lineRule="auto"/>
        <w:ind w:left="720"/>
        <w:rPr/>
      </w:pPr>
      <w:r w:rsidDel="00000000" w:rsidR="00000000" w:rsidRPr="00000000">
        <w:rPr>
          <w:rtl w:val="0"/>
        </w:rPr>
      </w:r>
    </w:p>
    <w:p w:rsidR="00000000" w:rsidDel="00000000" w:rsidP="00000000" w:rsidRDefault="00000000" w:rsidRPr="00000000" w14:paraId="00000025">
      <w:pPr>
        <w:pStyle w:val="Heading1"/>
        <w:rPr/>
      </w:pPr>
      <w:bookmarkStart w:colFirst="0" w:colLast="0" w:name="_heading=h.9ym0nxp1kkzg" w:id="5"/>
      <w:bookmarkEnd w:id="5"/>
      <w:r w:rsidDel="00000000" w:rsidR="00000000" w:rsidRPr="00000000">
        <w:rPr>
          <w:rtl w:val="0"/>
        </w:rPr>
        <w:t xml:space="preserve">Books</w:t>
      </w:r>
    </w:p>
    <w:p w:rsidR="00000000" w:rsidDel="00000000" w:rsidP="00000000" w:rsidRDefault="00000000" w:rsidRPr="00000000" w14:paraId="00000026">
      <w:pPr>
        <w:spacing w:after="120" w:line="240" w:lineRule="auto"/>
        <w:ind w:left="720"/>
        <w:rPr/>
      </w:pPr>
      <w:hyperlink r:id="rId26">
        <w:r w:rsidDel="00000000" w:rsidR="00000000" w:rsidRPr="00000000">
          <w:rPr>
            <w:color w:val="1155cc"/>
            <w:u w:val="single"/>
            <w:rtl w:val="0"/>
          </w:rPr>
          <w:t xml:space="preserve">Hobbs, Renee, Liz Deslauriers, and Pam Steager. The Library Screen Scene: Film and Media Literacy in Schools, Colleges, and Communities. New York: Oxford University Press, 2019.</w:t>
        </w:r>
      </w:hyperlink>
      <w:r w:rsidDel="00000000" w:rsidR="00000000" w:rsidRPr="00000000">
        <w:rPr>
          <w:rtl w:val="0"/>
        </w:rPr>
      </w:r>
    </w:p>
    <w:p w:rsidR="00000000" w:rsidDel="00000000" w:rsidP="00000000" w:rsidRDefault="00000000" w:rsidRPr="00000000" w14:paraId="00000027">
      <w:pPr>
        <w:spacing w:after="120" w:line="240" w:lineRule="auto"/>
        <w:ind w:left="720"/>
        <w:rPr/>
      </w:pPr>
      <w:hyperlink r:id="rId27">
        <w:r w:rsidDel="00000000" w:rsidR="00000000" w:rsidRPr="00000000">
          <w:rPr>
            <w:color w:val="1155cc"/>
            <w:u w:val="single"/>
            <w:rtl w:val="0"/>
          </w:rPr>
          <w:t xml:space="preserve">Hobbs, Renee. Mind Over Media: Propaganda Education for a Digital Age. New York: W. W. Norton, 2020.</w:t>
        </w:r>
      </w:hyperlink>
      <w:r w:rsidDel="00000000" w:rsidR="00000000" w:rsidRPr="00000000">
        <w:rPr>
          <w:rtl w:val="0"/>
        </w:rPr>
      </w:r>
    </w:p>
    <w:p w:rsidR="00000000" w:rsidDel="00000000" w:rsidP="00000000" w:rsidRDefault="00000000" w:rsidRPr="00000000" w14:paraId="00000028">
      <w:pPr>
        <w:spacing w:after="120" w:line="240" w:lineRule="auto"/>
        <w:ind w:left="720"/>
        <w:rPr/>
      </w:pPr>
      <w:hyperlink r:id="rId28">
        <w:r w:rsidDel="00000000" w:rsidR="00000000" w:rsidRPr="00000000">
          <w:rPr>
            <w:color w:val="1155cc"/>
            <w:u w:val="single"/>
            <w:rtl w:val="0"/>
          </w:rPr>
          <w:t xml:space="preserve">Horvath, Jared Cooney. The Digital Delusion: How Classroom Technology Harms Our Kids' Learning-and How to Help Them Thrive Again. New York: Harmony, 2025.</w:t>
        </w:r>
      </w:hyperlink>
      <w:r w:rsidDel="00000000" w:rsidR="00000000" w:rsidRPr="00000000">
        <w:rPr>
          <w:rtl w:val="0"/>
        </w:rPr>
      </w:r>
    </w:p>
    <w:p w:rsidR="00000000" w:rsidDel="00000000" w:rsidP="00000000" w:rsidRDefault="00000000" w:rsidRPr="00000000" w14:paraId="00000029">
      <w:pPr>
        <w:spacing w:after="120" w:line="240" w:lineRule="auto"/>
        <w:ind w:left="720"/>
        <w:rPr/>
      </w:pPr>
      <w:r w:rsidDel="00000000" w:rsidR="00000000" w:rsidRPr="00000000">
        <w:rPr>
          <w:rtl w:val="0"/>
        </w:rPr>
      </w:r>
    </w:p>
    <w:p w:rsidR="00000000" w:rsidDel="00000000" w:rsidP="00000000" w:rsidRDefault="00000000" w:rsidRPr="00000000" w14:paraId="0000002A">
      <w:pPr>
        <w:spacing w:after="120" w:line="240" w:lineRule="auto"/>
        <w:ind w:left="720"/>
        <w:rPr/>
      </w:pPr>
      <w:hyperlink r:id="rId29">
        <w:r w:rsidDel="00000000" w:rsidR="00000000" w:rsidRPr="00000000">
          <w:rPr>
            <w:color w:val="1155cc"/>
            <w:u w:val="single"/>
            <w:rtl w:val="0"/>
          </w:rPr>
          <w:t xml:space="preserve">Rogow, Faith. Media Literacy for Young Children: Teaching Beyond the Screen Time Debates. Washington, DC: National Association for the Education of Young Children, 2022.</w:t>
        </w:r>
      </w:hyperlink>
      <w:r w:rsidDel="00000000" w:rsidR="00000000" w:rsidRPr="00000000">
        <w:rPr>
          <w:rtl w:val="0"/>
        </w:rPr>
      </w:r>
    </w:p>
    <w:p w:rsidR="00000000" w:rsidDel="00000000" w:rsidP="00000000" w:rsidRDefault="00000000" w:rsidRPr="00000000" w14:paraId="0000002B">
      <w:pPr>
        <w:spacing w:after="120" w:line="240" w:lineRule="auto"/>
        <w:ind w:left="720"/>
        <w:rPr/>
      </w:pPr>
      <w:hyperlink r:id="rId30">
        <w:r w:rsidDel="00000000" w:rsidR="00000000" w:rsidRPr="00000000">
          <w:rPr>
            <w:color w:val="1155cc"/>
            <w:u w:val="single"/>
            <w:rtl w:val="0"/>
          </w:rPr>
          <w:t xml:space="preserve">Scheibe, Cyndy, and Faith Rogow. The Teacher's Guide to Media Literacy: Critical Thinking in a Multimedia World. Thousand Oaks, CA: Corwin, 2012.</w:t>
        </w:r>
      </w:hyperlink>
      <w:r w:rsidDel="00000000" w:rsidR="00000000" w:rsidRPr="00000000">
        <w:rPr>
          <w:rtl w:val="0"/>
        </w:rPr>
      </w:r>
    </w:p>
    <w:p w:rsidR="00000000" w:rsidDel="00000000" w:rsidP="00000000" w:rsidRDefault="00000000" w:rsidRPr="00000000" w14:paraId="0000002C">
      <w:pPr>
        <w:spacing w:after="120" w:line="240" w:lineRule="auto"/>
        <w:ind w:left="720"/>
        <w:rPr/>
      </w:pPr>
      <w:hyperlink r:id="rId31">
        <w:r w:rsidDel="00000000" w:rsidR="00000000" w:rsidRPr="00000000">
          <w:rPr>
            <w:color w:val="1155cc"/>
            <w:u w:val="single"/>
            <w:rtl w:val="0"/>
          </w:rPr>
          <w:t xml:space="preserve">Seo, Byung-In. Building Disciplinary Literacy Skills: A Teacher's Guide for Secondary Students. Alinea Learning, 2025.</w:t>
        </w:r>
      </w:hyperlink>
      <w:r w:rsidDel="00000000" w:rsidR="00000000" w:rsidRPr="00000000">
        <w:rPr>
          <w:rtl w:val="0"/>
        </w:rPr>
      </w:r>
    </w:p>
    <w:p w:rsidR="00000000" w:rsidDel="00000000" w:rsidP="00000000" w:rsidRDefault="00000000" w:rsidRPr="00000000" w14:paraId="0000002D">
      <w:pPr>
        <w:spacing w:after="120" w:line="240" w:lineRule="auto"/>
        <w:ind w:left="720"/>
        <w:rPr/>
      </w:pPr>
      <w:hyperlink r:id="rId32">
        <w:r w:rsidDel="00000000" w:rsidR="00000000" w:rsidRPr="00000000">
          <w:rPr>
            <w:color w:val="1155cc"/>
            <w:u w:val="single"/>
            <w:rtl w:val="0"/>
          </w:rPr>
          <w:t xml:space="preserve">Sperry, Chris, and Cyndy Scheibe. Teaching Students to Decode the World: Media Literacy and Critical Thinking across the Curriculum. Alexandria, VA: ASCD, 2022.</w:t>
        </w:r>
      </w:hyperlink>
      <w:r w:rsidDel="00000000" w:rsidR="00000000" w:rsidRPr="00000000">
        <w:rPr>
          <w:rtl w:val="0"/>
        </w:rPr>
      </w:r>
    </w:p>
    <w:p w:rsidR="00000000" w:rsidDel="00000000" w:rsidP="00000000" w:rsidRDefault="00000000" w:rsidRPr="00000000" w14:paraId="0000002E">
      <w:pPr>
        <w:pStyle w:val="Heading1"/>
        <w:rPr/>
      </w:pPr>
      <w:bookmarkStart w:colFirst="0" w:colLast="0" w:name="_heading=h.auca9vrjwsx0" w:id="6"/>
      <w:bookmarkEnd w:id="6"/>
      <w:r w:rsidDel="00000000" w:rsidR="00000000" w:rsidRPr="00000000">
        <w:rPr>
          <w:rtl w:val="0"/>
        </w:rPr>
        <w:t xml:space="preserve">Frameworks</w:t>
      </w:r>
    </w:p>
    <w:p w:rsidR="00000000" w:rsidDel="00000000" w:rsidP="00000000" w:rsidRDefault="00000000" w:rsidRPr="00000000" w14:paraId="0000002F">
      <w:pPr>
        <w:spacing w:after="120" w:line="240" w:lineRule="auto"/>
        <w:ind w:left="720"/>
        <w:rPr/>
      </w:pPr>
      <w:hyperlink r:id="rId33">
        <w:r w:rsidDel="00000000" w:rsidR="00000000" w:rsidRPr="00000000">
          <w:rPr>
            <w:color w:val="1155cc"/>
            <w:u w:val="single"/>
            <w:rtl w:val="0"/>
          </w:rPr>
          <w:t xml:space="preserve">Illinois Media Literacy Coalition. "Illinois Media Literacy Framework." September 2021. https://ilmlc.org/declaration/.</w:t>
        </w:r>
      </w:hyperlink>
      <w:r w:rsidDel="00000000" w:rsidR="00000000" w:rsidRPr="00000000">
        <w:rPr>
          <w:rtl w:val="0"/>
        </w:rPr>
      </w:r>
    </w:p>
    <w:p w:rsidR="00000000" w:rsidDel="00000000" w:rsidP="00000000" w:rsidRDefault="00000000" w:rsidRPr="00000000" w14:paraId="00000030">
      <w:pPr>
        <w:spacing w:after="120" w:line="240" w:lineRule="auto"/>
        <w:ind w:left="720"/>
        <w:rPr/>
      </w:pPr>
      <w:hyperlink r:id="rId34">
        <w:r w:rsidDel="00000000" w:rsidR="00000000" w:rsidRPr="00000000">
          <w:rPr>
            <w:color w:val="1155cc"/>
            <w:u w:val="single"/>
            <w:rtl w:val="0"/>
          </w:rPr>
          <w:t xml:space="preserve">News Literacy Project. Framework for Teaching News Literacy. Washington, DC: News Literacy Project, 2023. https://newslit.org/news-and-research/framework-for-teaching-news-literacy/</w:t>
        </w:r>
      </w:hyperlink>
      <w:r w:rsidDel="00000000" w:rsidR="00000000" w:rsidRPr="00000000">
        <w:rPr>
          <w:rtl w:val="0"/>
        </w:rPr>
        <w:t xml:space="preserve">.</w:t>
      </w:r>
    </w:p>
    <w:p w:rsidR="00000000" w:rsidDel="00000000" w:rsidP="00000000" w:rsidRDefault="00000000" w:rsidRPr="00000000" w14:paraId="00000031">
      <w:pPr>
        <w:spacing w:after="120" w:line="240" w:lineRule="auto"/>
        <w:ind w:left="720"/>
        <w:rPr/>
      </w:pPr>
      <w:hyperlink r:id="rId35">
        <w:r w:rsidDel="00000000" w:rsidR="00000000" w:rsidRPr="00000000">
          <w:rPr>
            <w:color w:val="1155cc"/>
            <w:u w:val="single"/>
            <w:rtl w:val="0"/>
          </w:rPr>
          <w:t xml:space="preserve">Rogow, Faith. Preparing for Civic Responsibility in Our Digital Age: A Framework for Educators to Ensure Media Literacy Education for Every Student. New York: DemocracyReady NY and Center for Educational Equity, Teachers College, Columbia University, 2023. https://media.carnegie.org/filer_public/23/d1/23d13e13-5afa-4890-9724-ce90f4c6ea48/preparingforcivicresponsibilityinourdigitalage_web.pdf</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pStyle w:val="Heading1"/>
        <w:rPr/>
      </w:pPr>
      <w:bookmarkStart w:colFirst="0" w:colLast="0" w:name="_heading=h.m8lz06qxkh5d" w:id="7"/>
      <w:bookmarkEnd w:id="7"/>
      <w:r w:rsidDel="00000000" w:rsidR="00000000" w:rsidRPr="00000000">
        <w:rPr>
          <w:rtl w:val="0"/>
        </w:rPr>
        <w:t xml:space="preserve">Curriculum</w:t>
      </w:r>
    </w:p>
    <w:p w:rsidR="00000000" w:rsidDel="00000000" w:rsidP="00000000" w:rsidRDefault="00000000" w:rsidRPr="00000000" w14:paraId="00000033">
      <w:pPr>
        <w:spacing w:after="120" w:line="240" w:lineRule="auto"/>
        <w:ind w:left="720"/>
        <w:rPr/>
      </w:pPr>
      <w:r w:rsidDel="00000000" w:rsidR="00000000" w:rsidRPr="00000000">
        <w:rPr>
          <w:rtl w:val="0"/>
        </w:rPr>
      </w:r>
    </w:p>
    <w:p w:rsidR="00000000" w:rsidDel="00000000" w:rsidP="00000000" w:rsidRDefault="00000000" w:rsidRPr="00000000" w14:paraId="00000034">
      <w:pPr>
        <w:spacing w:after="120" w:line="240" w:lineRule="auto"/>
        <w:ind w:left="720"/>
        <w:rPr/>
      </w:pPr>
      <w:hyperlink r:id="rId36">
        <w:r w:rsidDel="00000000" w:rsidR="00000000" w:rsidRPr="00000000">
          <w:rPr>
            <w:color w:val="1155cc"/>
            <w:u w:val="single"/>
            <w:rtl w:val="0"/>
          </w:rPr>
          <w:t xml:space="preserve">Capstone. "PebbleGo." Accessed June 25, 2026. https://www.pebblego.com/.</w:t>
        </w:r>
      </w:hyperlink>
      <w:r w:rsidDel="00000000" w:rsidR="00000000" w:rsidRPr="00000000">
        <w:rPr>
          <w:rtl w:val="0"/>
        </w:rPr>
      </w:r>
    </w:p>
    <w:p w:rsidR="00000000" w:rsidDel="00000000" w:rsidP="00000000" w:rsidRDefault="00000000" w:rsidRPr="00000000" w14:paraId="00000035">
      <w:pPr>
        <w:spacing w:after="120" w:line="240" w:lineRule="auto"/>
        <w:ind w:left="720"/>
        <w:rPr/>
      </w:pPr>
      <w:hyperlink r:id="rId37">
        <w:r w:rsidDel="00000000" w:rsidR="00000000" w:rsidRPr="00000000">
          <w:rPr>
            <w:color w:val="1155cc"/>
            <w:u w:val="single"/>
            <w:rtl w:val="0"/>
          </w:rPr>
          <w:t xml:space="preserve">Common Sense Education. "Digital Citizenship Curriculum." Common Sense Media. Accessed June 25, 2026. https://www.commonsense.org/education/digital-citizenship.</w:t>
        </w:r>
      </w:hyperlink>
      <w:r w:rsidDel="00000000" w:rsidR="00000000" w:rsidRPr="00000000">
        <w:rPr>
          <w:rtl w:val="0"/>
        </w:rPr>
      </w:r>
    </w:p>
    <w:p w:rsidR="00000000" w:rsidDel="00000000" w:rsidP="00000000" w:rsidRDefault="00000000" w:rsidRPr="00000000" w14:paraId="00000036">
      <w:pPr>
        <w:spacing w:after="120" w:line="240" w:lineRule="auto"/>
        <w:ind w:left="720"/>
        <w:rPr/>
      </w:pPr>
      <w:hyperlink r:id="rId38">
        <w:r w:rsidDel="00000000" w:rsidR="00000000" w:rsidRPr="00000000">
          <w:rPr>
            <w:color w:val="1155cc"/>
            <w:u w:val="single"/>
            <w:rtl w:val="0"/>
          </w:rPr>
          <w:t xml:space="preserve">Courageous RI. "Courageous Conversations." Accessed June 25, 2026. https://www.courageousri.com/courageous-conversations-2</w:t>
        </w:r>
      </w:hyperlink>
      <w:r w:rsidDel="00000000" w:rsidR="00000000" w:rsidRPr="00000000">
        <w:rPr>
          <w:rtl w:val="0"/>
        </w:rPr>
      </w:r>
    </w:p>
    <w:p w:rsidR="00000000" w:rsidDel="00000000" w:rsidP="00000000" w:rsidRDefault="00000000" w:rsidRPr="00000000" w14:paraId="00000037">
      <w:pPr>
        <w:spacing w:after="120" w:line="240" w:lineRule="auto"/>
        <w:ind w:left="720"/>
        <w:rPr/>
      </w:pPr>
      <w:hyperlink r:id="rId39">
        <w:r w:rsidDel="00000000" w:rsidR="00000000" w:rsidRPr="00000000">
          <w:rPr>
            <w:color w:val="1155cc"/>
            <w:u w:val="single"/>
            <w:rtl w:val="0"/>
          </w:rPr>
          <w:t xml:space="preserve">Courageous RI. "Topics." Accessed June 25, 2026. https://www.courageousri.com/topics.</w:t>
        </w:r>
      </w:hyperlink>
      <w:r w:rsidDel="00000000" w:rsidR="00000000" w:rsidRPr="00000000">
        <w:rPr>
          <w:rtl w:val="0"/>
        </w:rPr>
      </w:r>
    </w:p>
    <w:p w:rsidR="00000000" w:rsidDel="00000000" w:rsidP="00000000" w:rsidRDefault="00000000" w:rsidRPr="00000000" w14:paraId="00000038">
      <w:pPr>
        <w:spacing w:after="120" w:line="240" w:lineRule="auto"/>
        <w:ind w:left="720"/>
        <w:rPr/>
      </w:pPr>
      <w:hyperlink r:id="rId40">
        <w:r w:rsidDel="00000000" w:rsidR="00000000" w:rsidRPr="00000000">
          <w:rPr>
            <w:color w:val="1155cc"/>
            <w:u w:val="single"/>
            <w:rtl w:val="0"/>
          </w:rPr>
          <w:t xml:space="preserve">Day of AI. "Curriculum Resources." Accessed June 25, 2026. https://dayofai.org/curriculum-resources.</w:t>
        </w:r>
      </w:hyperlink>
      <w:r w:rsidDel="00000000" w:rsidR="00000000" w:rsidRPr="00000000">
        <w:rPr>
          <w:rtl w:val="0"/>
        </w:rPr>
      </w:r>
    </w:p>
    <w:p w:rsidR="00000000" w:rsidDel="00000000" w:rsidP="00000000" w:rsidRDefault="00000000" w:rsidRPr="00000000" w14:paraId="00000039">
      <w:pPr>
        <w:spacing w:after="120" w:line="240" w:lineRule="auto"/>
        <w:ind w:left="720"/>
        <w:rPr/>
      </w:pPr>
      <w:hyperlink r:id="rId41">
        <w:r w:rsidDel="00000000" w:rsidR="00000000" w:rsidRPr="00000000">
          <w:rPr>
            <w:color w:val="1155cc"/>
            <w:u w:val="single"/>
            <w:rtl w:val="0"/>
          </w:rPr>
          <w:t xml:space="preserve">Dingle, Gina A., et al. "The Effectiveness of Participatory Near-Peer Digital Media Literacy Interventions." Educational Psychology, 2026. https://doi.org/10.1080/01443410.2026.2641525.</w:t>
        </w:r>
      </w:hyperlink>
      <w:r w:rsidDel="00000000" w:rsidR="00000000" w:rsidRPr="00000000">
        <w:rPr>
          <w:rtl w:val="0"/>
        </w:rPr>
      </w:r>
    </w:p>
    <w:p w:rsidR="00000000" w:rsidDel="00000000" w:rsidP="00000000" w:rsidRDefault="00000000" w:rsidRPr="00000000" w14:paraId="0000003A">
      <w:pPr>
        <w:spacing w:after="120" w:line="240" w:lineRule="auto"/>
        <w:ind w:left="720"/>
        <w:rPr/>
      </w:pPr>
      <w:hyperlink r:id="rId42">
        <w:r w:rsidDel="00000000" w:rsidR="00000000" w:rsidRPr="00000000">
          <w:rPr>
            <w:color w:val="1155cc"/>
            <w:u w:val="single"/>
            <w:rtl w:val="0"/>
          </w:rPr>
          <w:t xml:space="preserve">Media Literacy Now. Database of Media Literacy in Health Instructional Materials. Accessed June 25, 2026. http://www.medialiteracynow.org/health-resources.</w:t>
        </w:r>
      </w:hyperlink>
      <w:r w:rsidDel="00000000" w:rsidR="00000000" w:rsidRPr="00000000">
        <w:rPr>
          <w:rtl w:val="0"/>
        </w:rPr>
      </w:r>
    </w:p>
    <w:p w:rsidR="00000000" w:rsidDel="00000000" w:rsidP="00000000" w:rsidRDefault="00000000" w:rsidRPr="00000000" w14:paraId="0000003B">
      <w:pPr>
        <w:spacing w:after="120" w:line="240" w:lineRule="auto"/>
        <w:ind w:left="720"/>
        <w:rPr/>
      </w:pPr>
      <w:hyperlink r:id="rId43">
        <w:r w:rsidDel="00000000" w:rsidR="00000000" w:rsidRPr="00000000">
          <w:rPr>
            <w:color w:val="1155cc"/>
            <w:u w:val="single"/>
            <w:rtl w:val="0"/>
          </w:rPr>
          <w:t xml:space="preserve">Project Look Sharp. ACT: Awareness and Critical Thinking Activities for Teaching about Misinformation in Grades K-5. Accessed June 25, 2026. https://www.projectlooksharp.org/?action=act.</w:t>
        </w:r>
      </w:hyperlink>
      <w:r w:rsidDel="00000000" w:rsidR="00000000" w:rsidRPr="00000000">
        <w:rPr>
          <w:rtl w:val="0"/>
        </w:rPr>
      </w:r>
    </w:p>
    <w:p w:rsidR="00000000" w:rsidDel="00000000" w:rsidP="00000000" w:rsidRDefault="00000000" w:rsidRPr="00000000" w14:paraId="0000003C">
      <w:pPr>
        <w:spacing w:after="120" w:line="240" w:lineRule="auto"/>
        <w:ind w:left="720"/>
        <w:rPr/>
      </w:pPr>
      <w:r w:rsidDel="00000000" w:rsidR="00000000" w:rsidRPr="00000000">
        <w:rPr>
          <w:rtl w:val="0"/>
        </w:rPr>
      </w:r>
    </w:p>
    <w:p w:rsidR="00000000" w:rsidDel="00000000" w:rsidP="00000000" w:rsidRDefault="00000000" w:rsidRPr="00000000" w14:paraId="0000003D">
      <w:pPr>
        <w:pStyle w:val="Heading1"/>
        <w:rPr/>
      </w:pPr>
      <w:bookmarkStart w:colFirst="0" w:colLast="0" w:name="_heading=h.ifipodofpef" w:id="8"/>
      <w:bookmarkEnd w:id="8"/>
      <w:r w:rsidDel="00000000" w:rsidR="00000000" w:rsidRPr="00000000">
        <w:rPr>
          <w:rtl w:val="0"/>
        </w:rPr>
        <w:t xml:space="preserve">Upcoming Events</w:t>
      </w:r>
    </w:p>
    <w:p w:rsidR="00000000" w:rsidDel="00000000" w:rsidP="00000000" w:rsidRDefault="00000000" w:rsidRPr="00000000" w14:paraId="0000003E">
      <w:pPr>
        <w:spacing w:after="120" w:line="240" w:lineRule="auto"/>
        <w:ind w:left="720"/>
        <w:rPr/>
      </w:pPr>
      <w:hyperlink r:id="rId44">
        <w:r w:rsidDel="00000000" w:rsidR="00000000" w:rsidRPr="00000000">
          <w:rPr>
            <w:color w:val="1155cc"/>
            <w:u w:val="single"/>
            <w:rtl w:val="0"/>
          </w:rPr>
          <w:t xml:space="preserve">Media Education Lab. "AI and Human Dignity." Events. Accessed June 25, 2026. https://mediaeducationlab.com/events.</w:t>
        </w:r>
      </w:hyperlink>
      <w:r w:rsidDel="00000000" w:rsidR="00000000" w:rsidRPr="00000000">
        <w:rPr>
          <w:rtl w:val="0"/>
        </w:rPr>
      </w:r>
    </w:p>
    <w:p w:rsidR="00000000" w:rsidDel="00000000" w:rsidP="00000000" w:rsidRDefault="00000000" w:rsidRPr="00000000" w14:paraId="0000003F">
      <w:pPr>
        <w:numPr>
          <w:ilvl w:val="0"/>
          <w:numId w:val="3"/>
        </w:numPr>
        <w:spacing w:after="120" w:line="240" w:lineRule="auto"/>
        <w:ind w:left="720" w:hanging="360"/>
        <w:rPr>
          <w:u w:val="none"/>
        </w:rPr>
      </w:pPr>
      <w:r w:rsidDel="00000000" w:rsidR="00000000" w:rsidRPr="00000000">
        <w:rPr>
          <w:rtl w:val="0"/>
        </w:rPr>
        <w:t xml:space="preserve">July 6, 2026</w:t>
      </w:r>
    </w:p>
    <w:p w:rsidR="00000000" w:rsidDel="00000000" w:rsidP="00000000" w:rsidRDefault="00000000" w:rsidRPr="00000000" w14:paraId="00000040">
      <w:pPr>
        <w:spacing w:after="120" w:line="240" w:lineRule="auto"/>
        <w:ind w:left="720"/>
        <w:rPr/>
      </w:pPr>
      <w:hyperlink r:id="rId45">
        <w:r w:rsidDel="00000000" w:rsidR="00000000" w:rsidRPr="00000000">
          <w:rPr>
            <w:color w:val="1155cc"/>
            <w:u w:val="single"/>
            <w:rtl w:val="0"/>
          </w:rPr>
          <w:t xml:space="preserve">Project Look Sharp. "Empowering All Students through Media Decoding." Professional development course PDF, Fall 2026. https://www.projectlooksharp.org/offerings/Fall%202026%20PLS%20PD%20COURSE.pdf.</w:t>
        </w:r>
      </w:hyperlink>
      <w:r w:rsidDel="00000000" w:rsidR="00000000" w:rsidRPr="00000000">
        <w:rPr>
          <w:rtl w:val="0"/>
        </w:rPr>
      </w:r>
    </w:p>
    <w:p w:rsidR="00000000" w:rsidDel="00000000" w:rsidP="00000000" w:rsidRDefault="00000000" w:rsidRPr="00000000" w14:paraId="00000041">
      <w:pPr>
        <w:numPr>
          <w:ilvl w:val="0"/>
          <w:numId w:val="2"/>
        </w:numPr>
        <w:spacing w:after="0" w:line="276" w:lineRule="auto"/>
        <w:ind w:left="720" w:hanging="360"/>
        <w:rPr/>
      </w:pPr>
      <w:r w:rsidDel="00000000" w:rsidR="00000000" w:rsidRPr="00000000">
        <w:rPr>
          <w:rtl w:val="0"/>
        </w:rPr>
        <w:t xml:space="preserve">(October 6 - Dec. 15, 2026) Online PD national course for teachers and librarians.</w:t>
      </w:r>
    </w:p>
    <w:p w:rsidR="00000000" w:rsidDel="00000000" w:rsidP="00000000" w:rsidRDefault="00000000" w:rsidRPr="00000000" w14:paraId="00000042">
      <w:pPr>
        <w:numPr>
          <w:ilvl w:val="0"/>
          <w:numId w:val="2"/>
        </w:numPr>
        <w:spacing w:after="0" w:line="276" w:lineRule="auto"/>
        <w:ind w:left="720" w:hanging="360"/>
        <w:rPr>
          <w:u w:val="none"/>
        </w:rPr>
      </w:pPr>
      <w:r w:rsidDel="00000000" w:rsidR="00000000" w:rsidRPr="00000000">
        <w:rPr>
          <w:rtl w:val="0"/>
        </w:rPr>
      </w:r>
    </w:p>
    <w:p w:rsidR="00000000" w:rsidDel="00000000" w:rsidP="00000000" w:rsidRDefault="00000000" w:rsidRPr="00000000" w14:paraId="00000043">
      <w:pPr>
        <w:spacing w:after="120" w:line="240" w:lineRule="auto"/>
        <w:ind w:left="720"/>
        <w:rPr/>
      </w:pPr>
      <w:hyperlink r:id="rId46">
        <w:r w:rsidDel="00000000" w:rsidR="00000000" w:rsidRPr="00000000">
          <w:rPr>
            <w:color w:val="1155cc"/>
            <w:u w:val="single"/>
            <w:rtl w:val="0"/>
          </w:rPr>
          <w:t xml:space="preserve">REDMIL. "Media Literacy Doctoral Summer School." Accessed June 25, 2026. https://www.redmil.info/.</w:t>
        </w:r>
      </w:hyperlink>
      <w:r w:rsidDel="00000000" w:rsidR="00000000" w:rsidRPr="00000000">
        <w:rPr>
          <w:rtl w:val="0"/>
        </w:rPr>
      </w:r>
    </w:p>
    <w:p w:rsidR="00000000" w:rsidDel="00000000" w:rsidP="00000000" w:rsidRDefault="00000000" w:rsidRPr="00000000" w14:paraId="00000044">
      <w:pPr>
        <w:numPr>
          <w:ilvl w:val="0"/>
          <w:numId w:val="5"/>
        </w:numPr>
        <w:ind w:left="720" w:hanging="360"/>
        <w:rPr>
          <w:u w:val="none"/>
        </w:rPr>
      </w:pPr>
      <w:r w:rsidDel="00000000" w:rsidR="00000000" w:rsidRPr="00000000">
        <w:rPr>
          <w:rtl w:val="0"/>
        </w:rPr>
        <w:t xml:space="preserve">September 1-4, 2026</w:t>
      </w:r>
    </w:p>
    <w:p w:rsidR="00000000" w:rsidDel="00000000" w:rsidP="00000000" w:rsidRDefault="00000000" w:rsidRPr="00000000" w14:paraId="00000045">
      <w:pPr>
        <w:spacing w:after="120" w:line="240" w:lineRule="auto"/>
        <w:ind w:left="720"/>
        <w:rPr/>
      </w:pPr>
      <w:hyperlink r:id="rId47">
        <w:r w:rsidDel="00000000" w:rsidR="00000000" w:rsidRPr="00000000">
          <w:rPr>
            <w:color w:val="1155cc"/>
            <w:u w:val="single"/>
            <w:rtl w:val="0"/>
          </w:rPr>
          <w:t xml:space="preserve">Reimagining Information Literacy. "Reimagining Information Literacy: A National Forum." Accessed June 25, 2026. https://reimaginingliteracy.cmpinc.net/.</w:t>
        </w:r>
      </w:hyperlink>
      <w:r w:rsidDel="00000000" w:rsidR="00000000" w:rsidRPr="00000000">
        <w:rPr>
          <w:rtl w:val="0"/>
        </w:rPr>
      </w:r>
    </w:p>
    <w:p w:rsidR="00000000" w:rsidDel="00000000" w:rsidP="00000000" w:rsidRDefault="00000000" w:rsidRPr="00000000" w14:paraId="00000046">
      <w:pPr>
        <w:numPr>
          <w:ilvl w:val="0"/>
          <w:numId w:val="4"/>
        </w:numPr>
        <w:spacing w:after="120" w:line="240" w:lineRule="auto"/>
        <w:ind w:left="720" w:hanging="360"/>
        <w:rPr>
          <w:u w:val="none"/>
        </w:rPr>
      </w:pPr>
      <w:r w:rsidDel="00000000" w:rsidR="00000000" w:rsidRPr="00000000">
        <w:rPr>
          <w:rtl w:val="0"/>
        </w:rPr>
        <w:t xml:space="preserve">July 14-15, 2026</w:t>
      </w:r>
      <w:r w:rsidDel="00000000" w:rsidR="00000000" w:rsidRPr="00000000">
        <w:rPr>
          <w:rtl w:val="0"/>
        </w:rPr>
      </w:r>
    </w:p>
    <w:p w:rsidR="00000000" w:rsidDel="00000000" w:rsidP="00000000" w:rsidRDefault="00000000" w:rsidRPr="00000000" w14:paraId="00000047">
      <w:pPr>
        <w:pStyle w:val="Heading1"/>
        <w:rPr/>
      </w:pPr>
      <w:bookmarkStart w:colFirst="0" w:colLast="0" w:name="_heading=h.wue5kw8d7vju" w:id="9"/>
      <w:bookmarkEnd w:id="9"/>
      <w:r w:rsidDel="00000000" w:rsidR="00000000" w:rsidRPr="00000000">
        <w:rPr>
          <w:rtl w:val="0"/>
        </w:rPr>
      </w:r>
    </w:p>
    <w:p w:rsidR="00000000" w:rsidDel="00000000" w:rsidP="00000000" w:rsidRDefault="00000000" w:rsidRPr="00000000" w14:paraId="00000048">
      <w:pPr>
        <w:pStyle w:val="Heading1"/>
        <w:rPr/>
      </w:pPr>
      <w:bookmarkStart w:colFirst="0" w:colLast="0" w:name="_heading=h.7koumcpr602z" w:id="10"/>
      <w:bookmarkEnd w:id="10"/>
      <w:r w:rsidDel="00000000" w:rsidR="00000000" w:rsidRPr="00000000">
        <w:rPr>
          <w:rtl w:val="0"/>
        </w:rPr>
      </w:r>
    </w:p>
    <w:p w:rsidR="00000000" w:rsidDel="00000000" w:rsidP="00000000" w:rsidRDefault="00000000" w:rsidRPr="00000000" w14:paraId="00000049">
      <w:pPr>
        <w:pStyle w:val="Heading1"/>
        <w:rPr/>
      </w:pPr>
      <w:bookmarkStart w:colFirst="0" w:colLast="0" w:name="_heading=h.8450fkku1w28" w:id="11"/>
      <w:bookmarkEnd w:id="11"/>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pPr>
      <w:bookmarkStart w:colFirst="0" w:colLast="0" w:name="_heading=h.dji2xnvfp926" w:id="12"/>
      <w:bookmarkEnd w:id="12"/>
      <w:r w:rsidDel="00000000" w:rsidR="00000000" w:rsidRPr="00000000">
        <w:rPr>
          <w:rtl w:val="0"/>
        </w:rPr>
      </w:r>
    </w:p>
    <w:p w:rsidR="00000000" w:rsidDel="00000000" w:rsidP="00000000" w:rsidRDefault="00000000" w:rsidRPr="00000000" w14:paraId="0000004D">
      <w:pPr>
        <w:pStyle w:val="Heading1"/>
        <w:rPr/>
      </w:pPr>
      <w:bookmarkStart w:colFirst="0" w:colLast="0" w:name="_heading=h.bo6ebt974ya7" w:id="13"/>
      <w:bookmarkEnd w:id="13"/>
      <w:r w:rsidDel="00000000" w:rsidR="00000000" w:rsidRPr="00000000">
        <w:rPr>
          <w:rtl w:val="0"/>
        </w:rPr>
        <w:t xml:space="preserve">Other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120" w:line="240" w:lineRule="auto"/>
        <w:ind w:left="720"/>
        <w:rPr/>
      </w:pPr>
      <w:hyperlink r:id="rId48">
        <w:r w:rsidDel="00000000" w:rsidR="00000000" w:rsidRPr="00000000">
          <w:rPr>
            <w:color w:val="1155cc"/>
            <w:u w:val="single"/>
            <w:rtl w:val="0"/>
          </w:rPr>
          <w:t xml:space="preserve">Baker, Brian. "AI Literacy and Media Literacy: You Can't Have One without the Other." Media Literacy Now. Accessed June 25, 2026. https://medialiteracynow.org/ai-literacy-and-media-literacy-you-cant-have-one-without-the-other/</w:t>
        </w:r>
      </w:hyperlink>
      <w:r w:rsidDel="00000000" w:rsidR="00000000" w:rsidRPr="00000000">
        <w:rPr>
          <w:rtl w:val="0"/>
        </w:rPr>
      </w:r>
    </w:p>
    <w:p w:rsidR="00000000" w:rsidDel="00000000" w:rsidP="00000000" w:rsidRDefault="00000000" w:rsidRPr="00000000" w14:paraId="00000050">
      <w:pPr>
        <w:spacing w:after="120" w:line="240" w:lineRule="auto"/>
        <w:ind w:left="720"/>
        <w:rPr/>
      </w:pPr>
      <w:hyperlink r:id="rId49">
        <w:r w:rsidDel="00000000" w:rsidR="00000000" w:rsidRPr="00000000">
          <w:rPr>
            <w:color w:val="1155cc"/>
            <w:u w:val="single"/>
            <w:rtl w:val="0"/>
          </w:rPr>
          <w:t xml:space="preserve">DemocracyReady NY. "Publications." Accessed June 25, 2026. https://www.democracyreadyny.org/publications.</w:t>
        </w:r>
      </w:hyperlink>
      <w:r w:rsidDel="00000000" w:rsidR="00000000" w:rsidRPr="00000000">
        <w:rPr>
          <w:rtl w:val="0"/>
        </w:rPr>
      </w:r>
    </w:p>
    <w:p w:rsidR="00000000" w:rsidDel="00000000" w:rsidP="00000000" w:rsidRDefault="00000000" w:rsidRPr="00000000" w14:paraId="00000051">
      <w:pPr>
        <w:spacing w:after="120" w:line="240" w:lineRule="auto"/>
        <w:ind w:left="720"/>
        <w:rPr/>
      </w:pPr>
      <w:hyperlink r:id="rId50">
        <w:r w:rsidDel="00000000" w:rsidR="00000000" w:rsidRPr="00000000">
          <w:rPr>
            <w:color w:val="1155cc"/>
            <w:u w:val="single"/>
            <w:rtl w:val="0"/>
          </w:rPr>
          <w:t xml:space="preserve">Illinois Media Literacy Coalition. "Resources." Accessed June 25, 2026. https://ilmlc.org/resources/.</w:t>
        </w:r>
      </w:hyperlink>
      <w:r w:rsidDel="00000000" w:rsidR="00000000" w:rsidRPr="00000000">
        <w:rPr>
          <w:rtl w:val="0"/>
        </w:rPr>
      </w:r>
    </w:p>
    <w:p w:rsidR="00000000" w:rsidDel="00000000" w:rsidP="00000000" w:rsidRDefault="00000000" w:rsidRPr="00000000" w14:paraId="00000052">
      <w:pPr>
        <w:spacing w:after="120" w:line="240" w:lineRule="auto"/>
        <w:ind w:left="720"/>
        <w:rPr/>
      </w:pPr>
      <w:hyperlink r:id="rId51">
        <w:r w:rsidDel="00000000" w:rsidR="00000000" w:rsidRPr="00000000">
          <w:rPr>
            <w:color w:val="1155cc"/>
            <w:u w:val="single"/>
            <w:rtl w:val="0"/>
          </w:rPr>
          <w:t xml:space="preserve">Kennedy, Joy Lorenzo, Claire G. Christensen, Tiffany Salone Maxon, Sarah Nixon Gerard, Elisa B. Garcia, Janna F. Kook, Naomi Hupert, Phil Vahey, and Shelley Pasnik. "The Efficacy of Digital Media Resources in Improving Children's Ability to Use Informational Text: An Evaluation of Molly of Denali from PBS KIDS." American Educational Research Journal 59, no. 6 (2022): 1194-1228. https://doi.org/10.3102/00028312221113326.</w:t>
        </w:r>
      </w:hyperlink>
      <w:r w:rsidDel="00000000" w:rsidR="00000000" w:rsidRPr="00000000">
        <w:rPr>
          <w:rtl w:val="0"/>
        </w:rPr>
      </w:r>
    </w:p>
    <w:p w:rsidR="00000000" w:rsidDel="00000000" w:rsidP="00000000" w:rsidRDefault="00000000" w:rsidRPr="00000000" w14:paraId="00000053">
      <w:pPr>
        <w:numPr>
          <w:ilvl w:val="0"/>
          <w:numId w:val="1"/>
        </w:numPr>
        <w:spacing w:after="120" w:line="240" w:lineRule="auto"/>
        <w:ind w:left="720" w:hanging="360"/>
        <w:rPr>
          <w:u w:val="none"/>
        </w:rPr>
      </w:pPr>
      <w:r w:rsidDel="00000000" w:rsidR="00000000" w:rsidRPr="00000000">
        <w:rPr>
          <w:rtl w:val="0"/>
        </w:rPr>
        <w:t xml:space="preserve">Peer-reviewed efficacy Study</w:t>
      </w:r>
    </w:p>
    <w:p w:rsidR="00000000" w:rsidDel="00000000" w:rsidP="00000000" w:rsidRDefault="00000000" w:rsidRPr="00000000" w14:paraId="00000054">
      <w:pPr>
        <w:spacing w:after="120" w:line="240" w:lineRule="auto"/>
        <w:ind w:left="720"/>
        <w:rPr/>
      </w:pPr>
      <w:hyperlink r:id="rId52">
        <w:r w:rsidDel="00000000" w:rsidR="00000000" w:rsidRPr="00000000">
          <w:rPr>
            <w:color w:val="1155cc"/>
            <w:u w:val="single"/>
            <w:rtl w:val="0"/>
          </w:rPr>
          <w:t xml:space="preserve">Massachusetts Department of Elementary and Secondary Education. Media Literacy in Massachusetts: A Landscape Scan and Policy Recommendations. Malden, MA: Massachusetts Department of Elementary and Secondary Education. https://www.doe.mass.edu/instruction/hss/media-literacy.pdf.</w:t>
        </w:r>
      </w:hyperlink>
      <w:r w:rsidDel="00000000" w:rsidR="00000000" w:rsidRPr="00000000">
        <w:rPr>
          <w:rtl w:val="0"/>
        </w:rPr>
      </w:r>
    </w:p>
    <w:p w:rsidR="00000000" w:rsidDel="00000000" w:rsidP="00000000" w:rsidRDefault="00000000" w:rsidRPr="00000000" w14:paraId="00000055">
      <w:pPr>
        <w:spacing w:after="120" w:line="240" w:lineRule="auto"/>
        <w:ind w:left="720"/>
        <w:rPr/>
      </w:pPr>
      <w:hyperlink r:id="rId53">
        <w:r w:rsidDel="00000000" w:rsidR="00000000" w:rsidRPr="00000000">
          <w:rPr>
            <w:color w:val="1155cc"/>
            <w:u w:val="single"/>
            <w:rtl w:val="0"/>
          </w:rPr>
          <w:t xml:space="preserve">Media Literacy Now. "Is Kindergarten Too Early to Teach Media Literacy?" Accessed June 25, 2026. https://medialiteracynow.org/is-kindergarten-too-early-to-teach-media-literacy/.</w:t>
        </w:r>
      </w:hyperlink>
      <w:r w:rsidDel="00000000" w:rsidR="00000000" w:rsidRPr="00000000">
        <w:rPr>
          <w:rtl w:val="0"/>
        </w:rPr>
      </w:r>
    </w:p>
    <w:p w:rsidR="00000000" w:rsidDel="00000000" w:rsidP="00000000" w:rsidRDefault="00000000" w:rsidRPr="00000000" w14:paraId="00000056">
      <w:pPr>
        <w:spacing w:after="120" w:line="240" w:lineRule="auto"/>
        <w:ind w:left="0" w:firstLine="0"/>
        <w:rPr/>
      </w:pPr>
      <w:r w:rsidDel="00000000" w:rsidR="00000000" w:rsidRPr="00000000">
        <w:rPr>
          <w:rtl w:val="0"/>
        </w:rPr>
      </w:r>
    </w:p>
    <w:p w:rsidR="00000000" w:rsidDel="00000000" w:rsidP="00000000" w:rsidRDefault="00000000" w:rsidRPr="00000000" w14:paraId="00000057">
      <w:pPr>
        <w:rPr/>
      </w:pPr>
      <w:hyperlink r:id="rId54">
        <w:r w:rsidDel="00000000" w:rsidR="00000000" w:rsidRPr="00000000">
          <w:rPr>
            <w:color w:val="1155cc"/>
            <w:u w:val="single"/>
            <w:rtl w:val="0"/>
          </w:rPr>
          <w:t xml:space="preserve">Media Literacy Now. "PSA Calling for Media Literacy Education for Kids." YouTube video. Accessed June 25, 2026. https://youtu.be/E_mpuD6eodM.</w:t>
        </w:r>
      </w:hyperlink>
      <w:r w:rsidDel="00000000" w:rsidR="00000000" w:rsidRPr="00000000">
        <w:rPr>
          <w:rtl w:val="0"/>
        </w:rPr>
      </w:r>
    </w:p>
    <w:p w:rsidR="00000000" w:rsidDel="00000000" w:rsidP="00000000" w:rsidRDefault="00000000" w:rsidRPr="00000000" w14:paraId="00000058">
      <w:pPr>
        <w:rPr/>
      </w:pPr>
      <w:hyperlink r:id="rId55">
        <w:r w:rsidDel="00000000" w:rsidR="00000000" w:rsidRPr="00000000">
          <w:rPr>
            <w:color w:val="1155cc"/>
            <w:u w:val="single"/>
            <w:rtl w:val="0"/>
          </w:rPr>
          <w:t xml:space="preserve">PBS KIDS. "City Island." Accessed June 25, 2026. https://pbskids.org/cityisland.</w:t>
        </w:r>
      </w:hyperlink>
      <w:r w:rsidDel="00000000" w:rsidR="00000000" w:rsidRPr="00000000">
        <w:rPr>
          <w:rtl w:val="0"/>
        </w:rPr>
      </w:r>
    </w:p>
    <w:p w:rsidR="00000000" w:rsidDel="00000000" w:rsidP="00000000" w:rsidRDefault="00000000" w:rsidRPr="00000000" w14:paraId="00000059">
      <w:pPr>
        <w:spacing w:after="120" w:line="240" w:lineRule="auto"/>
        <w:ind w:left="720"/>
        <w:rPr/>
      </w:pPr>
      <w:hyperlink r:id="rId56">
        <w:r w:rsidDel="00000000" w:rsidR="00000000" w:rsidRPr="00000000">
          <w:rPr>
            <w:color w:val="1155cc"/>
            <w:u w:val="single"/>
            <w:rtl w:val="0"/>
          </w:rPr>
          <w:t xml:space="preserve">PBS KIDS. "Molly of Denali." Accessed June 25, 2026. https://pbskids.org/molly.</w:t>
        </w:r>
      </w:hyperlink>
      <w:r w:rsidDel="00000000" w:rsidR="00000000" w:rsidRPr="00000000">
        <w:rPr>
          <w:rtl w:val="0"/>
        </w:rPr>
      </w:r>
    </w:p>
    <w:p w:rsidR="00000000" w:rsidDel="00000000" w:rsidP="00000000" w:rsidRDefault="00000000" w:rsidRPr="00000000" w14:paraId="0000005A">
      <w:pPr>
        <w:spacing w:after="120" w:line="240" w:lineRule="auto"/>
        <w:ind w:left="720"/>
        <w:rPr/>
      </w:pPr>
      <w:hyperlink r:id="rId57">
        <w:r w:rsidDel="00000000" w:rsidR="00000000" w:rsidRPr="00000000">
          <w:rPr>
            <w:color w:val="1155cc"/>
            <w:u w:val="single"/>
            <w:rtl w:val="0"/>
          </w:rPr>
          <w:t xml:space="preserve">PBS KIDS. "PBS KIDS." Accessed June 25, 2026. https://pbskids.org/.</w:t>
        </w:r>
      </w:hyperlink>
      <w:r w:rsidDel="00000000" w:rsidR="00000000" w:rsidRPr="00000000">
        <w:rPr>
          <w:rtl w:val="0"/>
        </w:rPr>
      </w:r>
    </w:p>
    <w:p w:rsidR="00000000" w:rsidDel="00000000" w:rsidP="00000000" w:rsidRDefault="00000000" w:rsidRPr="00000000" w14:paraId="0000005B">
      <w:pPr>
        <w:spacing w:after="120" w:line="240" w:lineRule="auto"/>
        <w:ind w:left="720"/>
        <w:rPr/>
      </w:pPr>
      <w:hyperlink r:id="rId58">
        <w:r w:rsidDel="00000000" w:rsidR="00000000" w:rsidRPr="00000000">
          <w:rPr>
            <w:color w:val="1155cc"/>
            <w:u w:val="single"/>
            <w:rtl w:val="0"/>
          </w:rPr>
          <w:t xml:space="preserve">PBS KIDS. "Ruff Ruffman: Humble Media Genius." Accessed June 25, 2026. https://pbskids.org/humblemediagenius.</w:t>
        </w:r>
      </w:hyperlink>
      <w:r w:rsidDel="00000000" w:rsidR="00000000" w:rsidRPr="00000000">
        <w:rPr>
          <w:rtl w:val="0"/>
        </w:rPr>
      </w:r>
    </w:p>
    <w:p w:rsidR="00000000" w:rsidDel="00000000" w:rsidP="00000000" w:rsidRDefault="00000000" w:rsidRPr="00000000" w14:paraId="0000005C">
      <w:pPr>
        <w:spacing w:after="120" w:line="240" w:lineRule="auto"/>
        <w:ind w:left="720"/>
        <w:rPr/>
      </w:pPr>
      <w:hyperlink r:id="rId59">
        <w:r w:rsidDel="00000000" w:rsidR="00000000" w:rsidRPr="00000000">
          <w:rPr>
            <w:color w:val="1155cc"/>
            <w:u w:val="single"/>
            <w:rtl w:val="0"/>
          </w:rPr>
          <w:t xml:space="preserve">PBS KIDS. "Search It Up." Accessed June 25, 2026. https://pbskids.org/videos/search-it-up.</w:t>
        </w:r>
      </w:hyperlink>
      <w:r w:rsidDel="00000000" w:rsidR="00000000" w:rsidRPr="00000000">
        <w:rPr>
          <w:rtl w:val="0"/>
        </w:rPr>
      </w:r>
    </w:p>
    <w:p w:rsidR="00000000" w:rsidDel="00000000" w:rsidP="00000000" w:rsidRDefault="00000000" w:rsidRPr="00000000" w14:paraId="0000005D">
      <w:pPr>
        <w:spacing w:after="120" w:line="240" w:lineRule="auto"/>
        <w:ind w:left="720"/>
        <w:rPr/>
      </w:pPr>
      <w:hyperlink r:id="rId60">
        <w:r w:rsidDel="00000000" w:rsidR="00000000" w:rsidRPr="00000000">
          <w:rPr>
            <w:color w:val="1155cc"/>
            <w:u w:val="single"/>
            <w:rtl w:val="0"/>
          </w:rPr>
          <w:t xml:space="preserve">PBS KIDS. "Work It Out Wombats!" Accessed June 25, 2026. https://pbskids.org/wombats.</w:t>
        </w:r>
      </w:hyperlink>
      <w:r w:rsidDel="00000000" w:rsidR="00000000" w:rsidRPr="00000000">
        <w:rPr>
          <w:rtl w:val="0"/>
        </w:rPr>
      </w:r>
    </w:p>
    <w:p w:rsidR="00000000" w:rsidDel="00000000" w:rsidP="00000000" w:rsidRDefault="00000000" w:rsidRPr="00000000" w14:paraId="0000005E">
      <w:pPr>
        <w:spacing w:after="120" w:line="240" w:lineRule="auto"/>
        <w:ind w:left="720"/>
        <w:rPr/>
      </w:pPr>
      <w:hyperlink r:id="rId61">
        <w:r w:rsidDel="00000000" w:rsidR="00000000" w:rsidRPr="00000000">
          <w:rPr>
            <w:color w:val="1155cc"/>
            <w:u w:val="single"/>
            <w:rtl w:val="0"/>
          </w:rPr>
          <w:t xml:space="preserve">PBS LearningMedia. "Courageous Conversations." Accessed June 25, 2026. https://mass.pbslearningmedia.org/collection/courageous-conversations/.</w:t>
        </w:r>
      </w:hyperlink>
      <w:r w:rsidDel="00000000" w:rsidR="00000000" w:rsidRPr="00000000">
        <w:rPr>
          <w:rtl w:val="0"/>
        </w:rPr>
      </w:r>
    </w:p>
    <w:p w:rsidR="00000000" w:rsidDel="00000000" w:rsidP="00000000" w:rsidRDefault="00000000" w:rsidRPr="00000000" w14:paraId="0000005F">
      <w:pPr>
        <w:spacing w:after="120" w:line="240" w:lineRule="auto"/>
        <w:ind w:left="720"/>
        <w:rPr/>
      </w:pPr>
      <w:hyperlink r:id="rId62">
        <w:r w:rsidDel="00000000" w:rsidR="00000000" w:rsidRPr="00000000">
          <w:rPr>
            <w:color w:val="1155cc"/>
            <w:u w:val="single"/>
            <w:rtl w:val="0"/>
          </w:rPr>
          <w:t xml:space="preserve">PBS LearningMedia. "Molly of Denali." Accessed June 25, 2026. https://whyy.pbslearningmedia.org/collection/molly-of-denali/.</w:t>
        </w:r>
      </w:hyperlink>
      <w:r w:rsidDel="00000000" w:rsidR="00000000" w:rsidRPr="00000000">
        <w:rPr>
          <w:rtl w:val="0"/>
        </w:rPr>
      </w:r>
    </w:p>
    <w:p w:rsidR="00000000" w:rsidDel="00000000" w:rsidP="00000000" w:rsidRDefault="00000000" w:rsidRPr="00000000" w14:paraId="00000060">
      <w:pPr>
        <w:rPr/>
      </w:pPr>
      <w:hyperlink r:id="rId63">
        <w:r w:rsidDel="00000000" w:rsidR="00000000" w:rsidRPr="00000000">
          <w:rPr>
            <w:color w:val="1155cc"/>
            <w:u w:val="single"/>
            <w:rtl w:val="0"/>
          </w:rPr>
          <w:t xml:space="preserve">PBS LearningMedia. "PBS LearningMedia." Accessed June 25, 2026. https://pbslearningmedia.org/.</w:t>
        </w:r>
      </w:hyperlink>
      <w:r w:rsidDel="00000000" w:rsidR="00000000" w:rsidRPr="00000000">
        <w:rPr>
          <w:rtl w:val="0"/>
        </w:rPr>
      </w:r>
    </w:p>
    <w:p w:rsidR="00000000" w:rsidDel="00000000" w:rsidP="00000000" w:rsidRDefault="00000000" w:rsidRPr="00000000" w14:paraId="00000061">
      <w:pPr>
        <w:spacing w:after="120" w:line="240" w:lineRule="auto"/>
        <w:ind w:left="720"/>
        <w:rPr/>
      </w:pPr>
      <w:hyperlink r:id="rId64">
        <w:r w:rsidDel="00000000" w:rsidR="00000000" w:rsidRPr="00000000">
          <w:rPr>
            <w:color w:val="1155cc"/>
            <w:u w:val="single"/>
            <w:rtl w:val="0"/>
          </w:rPr>
          <w:t xml:space="preserve">Rogow, Faith. "Children as Family Storytellers." Sesame Workshop. Accessed June 25, 2026. https://sesameworkshop.org/resources/children-as-family-storytellers/.</w:t>
        </w:r>
      </w:hyperlink>
      <w:r w:rsidDel="00000000" w:rsidR="00000000" w:rsidRPr="00000000">
        <w:rPr>
          <w:rtl w:val="0"/>
        </w:rPr>
      </w:r>
    </w:p>
    <w:p w:rsidR="00000000" w:rsidDel="00000000" w:rsidP="00000000" w:rsidRDefault="00000000" w:rsidRPr="00000000" w14:paraId="00000062">
      <w:pPr>
        <w:spacing w:after="120" w:line="240" w:lineRule="auto"/>
        <w:ind w:left="720"/>
        <w:rPr/>
      </w:pPr>
      <w:hyperlink r:id="rId65">
        <w:r w:rsidDel="00000000" w:rsidR="00000000" w:rsidRPr="00000000">
          <w:rPr>
            <w:color w:val="1155cc"/>
            <w:u w:val="single"/>
            <w:rtl w:val="0"/>
          </w:rPr>
          <w:t xml:space="preserve">Sesame Workshop. "Digital Well-Being." Accessed June 25, 2026. https://sesameworkshop.org/topics/digital-well-being/.</w:t>
        </w:r>
      </w:hyperlink>
      <w:r w:rsidDel="00000000" w:rsidR="00000000" w:rsidRPr="00000000">
        <w:rPr>
          <w:rtl w:val="0"/>
        </w:rPr>
      </w:r>
    </w:p>
    <w:p w:rsidR="00000000" w:rsidDel="00000000" w:rsidP="00000000" w:rsidRDefault="00000000" w:rsidRPr="00000000" w14:paraId="00000063">
      <w:pPr>
        <w:spacing w:after="120" w:line="240" w:lineRule="auto"/>
        <w:ind w:left="720"/>
        <w:rPr/>
      </w:pPr>
      <w:hyperlink r:id="rId66">
        <w:r w:rsidDel="00000000" w:rsidR="00000000" w:rsidRPr="00000000">
          <w:rPr>
            <w:color w:val="1155cc"/>
            <w:u w:val="single"/>
            <w:rtl w:val="0"/>
          </w:rPr>
          <w:t xml:space="preserve">YouTube Effect. "The YouTube Effect." Accessed June 25, 2026. https://www.yteffect.com/.</w:t>
        </w:r>
      </w:hyperlink>
      <w:r w:rsidDel="00000000" w:rsidR="00000000" w:rsidRPr="00000000">
        <w:rPr>
          <w:rtl w:val="0"/>
        </w:rPr>
      </w:r>
    </w:p>
    <w:p w:rsidR="00000000" w:rsidDel="00000000" w:rsidP="00000000" w:rsidRDefault="00000000" w:rsidRPr="00000000" w14:paraId="00000064">
      <w:pPr>
        <w:spacing w:after="120" w:line="240" w:lineRule="auto"/>
        <w:ind w:left="720"/>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Original Source Categories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Articles: 8 item(s) incorporated into the bibliography.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Books: 7 item(s) incorporated into the bibliography.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Books / Response: 2 item(s) incorporated into the bibliography.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Curriculum: 9 item(s) incorporated into the bibliography.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Frameworks: 4 item(s) incorporated into the bibliography.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Other: 6 item(s) incorporated into the bibliography.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Other / PBS Kids: 9 item(s) incorporated into the bibliography.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Relevant Data Sets: 6 item(s) incorporated into the bibliography.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Source Document: 1 item(s) incorporated into the bibliography.</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Tools: 5 item(s) incorporated into the bibliography.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Upcoming Events: 4 item(s) incorporated into the bibliography.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Weblinks / Projects: 3 item(s) incorporated into the bibliography.</w:t>
      </w:r>
    </w:p>
    <w:sectPr>
      <w:headerReference r:id="rId67" w:type="default"/>
      <w:headerReference r:id="rId68" w:type="first"/>
      <w:footerReference r:id="rId69" w:type="default"/>
      <w:footerReference r:id="rId70" w:type="first"/>
      <w:pgSz w:h="15840" w:w="12240" w:orient="portrait"/>
      <w:pgMar w:bottom="1152"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Style w:val="Heading1"/>
      <w:spacing w:after="120" w:before="400" w:line="276" w:lineRule="auto"/>
      <w:jc w:val="center"/>
      <w:rPr/>
    </w:pPr>
    <w:bookmarkStart w:colFirst="0" w:colLast="0" w:name="_heading=h.8fe2mgm6hdou" w:id="14"/>
    <w:bookmarkEnd w:id="14"/>
    <w:r w:rsidDel="00000000" w:rsidR="00000000" w:rsidRPr="00000000">
      <w:rPr>
        <w:rFonts w:ascii="Arial" w:cs="Arial" w:eastAsia="Arial" w:hAnsi="Arial"/>
        <w:b w:val="0"/>
        <w:bCs w:val="0"/>
        <w:color w:val="000000"/>
        <w:sz w:val="20"/>
        <w:szCs w:val="20"/>
      </w:rPr>
      <w:drawing>
        <wp:inline distB="114300" distT="114300" distL="114300" distR="114300">
          <wp:extent cx="2578100" cy="609600"/>
          <wp:effectExtent b="0" l="0" r="0" t="0"/>
          <wp:docPr descr="National Academies of Sciences, Engineering, and Medicine" id="1" name="image1.png"/>
          <a:graphic>
            <a:graphicData uri="http://schemas.openxmlformats.org/drawingml/2006/picture">
              <pic:pic>
                <pic:nvPicPr>
                  <pic:cNvPr descr="National Academies of Sciences, Engineering, and Medicine" id="0" name="image1.png"/>
                  <pic:cNvPicPr preferRelativeResize="0"/>
                </pic:nvPicPr>
                <pic:blipFill>
                  <a:blip r:embed="rId1"/>
                  <a:srcRect b="0" l="0" r="0" t="0"/>
                  <a:stretch>
                    <a:fillRect/>
                  </a:stretch>
                </pic:blipFill>
                <pic:spPr>
                  <a:xfrm>
                    <a:off x="0" y="0"/>
                    <a:ext cx="2578100" cy="6096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Style w:val="Heading1"/>
      <w:spacing w:after="120" w:before="400" w:line="276" w:lineRule="auto"/>
      <w:jc w:val="center"/>
      <w:rPr/>
    </w:pPr>
    <w:bookmarkStart w:colFirst="0" w:colLast="0" w:name="_heading=h.8p61bpxsdax3" w:id="15"/>
    <w:bookmarkEnd w:id="15"/>
    <w:r w:rsidDel="00000000" w:rsidR="00000000" w:rsidRPr="00000000">
      <w:rPr>
        <w:rFonts w:ascii="Arial" w:cs="Arial" w:eastAsia="Arial" w:hAnsi="Arial"/>
        <w:b w:val="0"/>
        <w:bCs w:val="0"/>
        <w:color w:val="000000"/>
        <w:sz w:val="20"/>
        <w:szCs w:val="20"/>
      </w:rPr>
      <w:drawing>
        <wp:inline distB="114300" distT="114300" distL="114300" distR="114300">
          <wp:extent cx="2228850" cy="527646"/>
          <wp:effectExtent b="0" l="0" r="0" t="0"/>
          <wp:docPr descr="National Academies of Sciences, Engineering, and Medicine" id="2" name="image1.png"/>
          <a:graphic>
            <a:graphicData uri="http://schemas.openxmlformats.org/drawingml/2006/picture">
              <pic:pic>
                <pic:nvPicPr>
                  <pic:cNvPr descr="National Academies of Sciences, Engineering, and Medicine" id="0" name="image1.png"/>
                  <pic:cNvPicPr preferRelativeResize="0"/>
                </pic:nvPicPr>
                <pic:blipFill>
                  <a:blip r:embed="rId1"/>
                  <a:srcRect b="0" l="0" r="0" t="0"/>
                  <a:stretch>
                    <a:fillRect/>
                  </a:stretch>
                </pic:blipFill>
                <pic:spPr>
                  <a:xfrm>
                    <a:off x="0" y="0"/>
                    <a:ext cx="2228850" cy="5276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40" Type="http://schemas.openxmlformats.org/officeDocument/2006/relationships/hyperlink" Target="https://dayofai.org/curriculum-resources" TargetMode="External"/><Relationship Id="rId42" Type="http://schemas.openxmlformats.org/officeDocument/2006/relationships/hyperlink" Target="http://www.medialiteracynow.org/health-resources" TargetMode="External"/><Relationship Id="rId41" Type="http://schemas.openxmlformats.org/officeDocument/2006/relationships/hyperlink" Target="https://doi.org/10.1080/01443410.2026.2641525" TargetMode="External"/><Relationship Id="rId44" Type="http://schemas.openxmlformats.org/officeDocument/2006/relationships/hyperlink" Target="https://mediaeducationlab.com/events" TargetMode="External"/><Relationship Id="rId43" Type="http://schemas.openxmlformats.org/officeDocument/2006/relationships/hyperlink" Target="https://www.projectlooksharp.org/?action=act" TargetMode="External"/><Relationship Id="rId46" Type="http://schemas.openxmlformats.org/officeDocument/2006/relationships/hyperlink" Target="https://www.redmil.info/" TargetMode="External"/><Relationship Id="rId45" Type="http://schemas.openxmlformats.org/officeDocument/2006/relationships/hyperlink" Target="https://www.projectlooksharp.org/offerings/Fall%202026%20PLS%20PD%20COURS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bs.wsu.edu/ericawaustin/media-literacy-resources/" TargetMode="External"/><Relationship Id="rId48" Type="http://schemas.openxmlformats.org/officeDocument/2006/relationships/hyperlink" Target="https://medialiteracynow.org/ai-literacy-and-media-literacy-you-cant-have-one-without-the-other/" TargetMode="External"/><Relationship Id="rId47" Type="http://schemas.openxmlformats.org/officeDocument/2006/relationships/hyperlink" Target="https://reimaginingliteracy.cmpinc.net/" TargetMode="External"/><Relationship Id="rId49" Type="http://schemas.openxmlformats.org/officeDocument/2006/relationships/hyperlink" Target="https://www.democracyreadyny.org/publica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aliteracynow.org/document/u-s-media-literacy-policy-impact-report-2026/" TargetMode="External"/><Relationship Id="rId8" Type="http://schemas.openxmlformats.org/officeDocument/2006/relationships/hyperlink" Target="https://www.projectlooksharp.org/resources.php#videos" TargetMode="External"/><Relationship Id="rId31" Type="http://schemas.openxmlformats.org/officeDocument/2006/relationships/hyperlink" Target="https://www.amazon.com.br/Building-Disciplinary-Literacy-Skills-Secondary-ebook/dp/B0DY5DY32P" TargetMode="External"/><Relationship Id="rId30" Type="http://schemas.openxmlformats.org/officeDocument/2006/relationships/hyperlink" Target="https://www.amazon.com/Teachers-Guide-Media-Literacy-Multimedia/dp/1412997585" TargetMode="External"/><Relationship Id="rId33" Type="http://schemas.openxmlformats.org/officeDocument/2006/relationships/hyperlink" Target="https://ilmlc.org/declaration/" TargetMode="External"/><Relationship Id="rId32" Type="http://schemas.openxmlformats.org/officeDocument/2006/relationships/hyperlink" Target="https://www.ascd.org/books/teaching-students-to-decode-the-world?variant=122006" TargetMode="External"/><Relationship Id="rId35" Type="http://schemas.openxmlformats.org/officeDocument/2006/relationships/hyperlink" Target="https://media.carnegie.org/filer_public/23/d1/23d13e13-5afa-4890-9724-ce90f4c6ea48/preparingforcivicresponsibilityinourdigitalage_web.pdf" TargetMode="External"/><Relationship Id="rId34" Type="http://schemas.openxmlformats.org/officeDocument/2006/relationships/hyperlink" Target="https://newslit.org/news-and-research/framework-for-teaching-news-literacy/" TargetMode="External"/><Relationship Id="rId70" Type="http://schemas.openxmlformats.org/officeDocument/2006/relationships/footer" Target="footer2.xml"/><Relationship Id="rId37" Type="http://schemas.openxmlformats.org/officeDocument/2006/relationships/hyperlink" Target="https://www.commonsense.org/education/digital-citizenship" TargetMode="External"/><Relationship Id="rId36" Type="http://schemas.openxmlformats.org/officeDocument/2006/relationships/hyperlink" Target="https://www.pebblego.com/" TargetMode="External"/><Relationship Id="rId39" Type="http://schemas.openxmlformats.org/officeDocument/2006/relationships/hyperlink" Target="https://www.courageousri.com/topics" TargetMode="External"/><Relationship Id="rId38" Type="http://schemas.openxmlformats.org/officeDocument/2006/relationships/hyperlink" Target="https://www.courageousri.com/courageous-conversations-2" TargetMode="External"/><Relationship Id="rId62" Type="http://schemas.openxmlformats.org/officeDocument/2006/relationships/hyperlink" Target="https://whyy.pbslearningmedia.org/collection/molly-of-denali/" TargetMode="External"/><Relationship Id="rId61" Type="http://schemas.openxmlformats.org/officeDocument/2006/relationships/hyperlink" Target="https://mass.pbslearningmedia.org/collection/courageous-conversations/" TargetMode="External"/><Relationship Id="rId20" Type="http://schemas.openxmlformats.org/officeDocument/2006/relationships/hyperlink" Target="https://edsource.org/2026/integrate-digital-wellness-curriculum/750303" TargetMode="External"/><Relationship Id="rId64" Type="http://schemas.openxmlformats.org/officeDocument/2006/relationships/hyperlink" Target="https://sesameworkshop.org/resources/children-as-family-storytellers/" TargetMode="External"/><Relationship Id="rId63" Type="http://schemas.openxmlformats.org/officeDocument/2006/relationships/hyperlink" Target="https://pbslearningmedia.org/" TargetMode="External"/><Relationship Id="rId22" Type="http://schemas.openxmlformats.org/officeDocument/2006/relationships/hyperlink" Target="https://digitalcommons.uri.edu/jmle/" TargetMode="External"/><Relationship Id="rId66" Type="http://schemas.openxmlformats.org/officeDocument/2006/relationships/hyperlink" Target="https://www.yteffect.com/" TargetMode="External"/><Relationship Id="rId21" Type="http://schemas.openxmlformats.org/officeDocument/2006/relationships/hyperlink" Target="https://timesofsandiego.com/education/2026/04/20/students-digital-wellness-school-cellphone-bans/" TargetMode="External"/><Relationship Id="rId65" Type="http://schemas.openxmlformats.org/officeDocument/2006/relationships/hyperlink" Target="https://sesameworkshop.org/topics/digital-well-being/" TargetMode="External"/><Relationship Id="rId24" Type="http://schemas.openxmlformats.org/officeDocument/2006/relationships/hyperlink" Target="https://www.linkedin.com/pulse/its-time-pause-use-ai-early-childhood-education-faith-rogow-ph-d--avwoc" TargetMode="External"/><Relationship Id="rId68" Type="http://schemas.openxmlformats.org/officeDocument/2006/relationships/header" Target="header2.xml"/><Relationship Id="rId23" Type="http://schemas.openxmlformats.org/officeDocument/2006/relationships/hyperlink" Target="https://doi.org/10.1080/00368555.2025.2432824" TargetMode="External"/><Relationship Id="rId67" Type="http://schemas.openxmlformats.org/officeDocument/2006/relationships/header" Target="header1.xml"/><Relationship Id="rId60" Type="http://schemas.openxmlformats.org/officeDocument/2006/relationships/hyperlink" Target="https://pbskids.org/wombats" TargetMode="External"/><Relationship Id="rId26" Type="http://schemas.openxmlformats.org/officeDocument/2006/relationships/hyperlink" Target="https://global.oup.com/academic/product/the-library-screen-scene-9780190854317?cc=us&amp;lang=en&amp;" TargetMode="External"/><Relationship Id="rId25" Type="http://schemas.openxmlformats.org/officeDocument/2006/relationships/hyperlink" Target="https://www.tandfonline.com/journals/utst20/collections/Fact-or-Faux" TargetMode="External"/><Relationship Id="rId69" Type="http://schemas.openxmlformats.org/officeDocument/2006/relationships/footer" Target="footer1.xml"/><Relationship Id="rId28" Type="http://schemas.openxmlformats.org/officeDocument/2006/relationships/hyperlink" Target="https://www.amazon.com.br/Digital-Delusion-Classroom-Technology-Learning-ebook/dp/B0GX2WKB61/ref=sr_1_1?__mk_pt_BR=%C3%85M%C3%85%C5%BD%C3%95%C3%91&amp;crid=36F4S9PML7YJ6&amp;dib=eyJ2IjoiMSJ9.jAgrT1cBUAvFZDTnBd4hYq4m6Z6CheDSWOLg0EOsFYI.oR2fdyqSrotbHJdaTQaSmBJNnLoeS_bvjc-yl_Npx4w&amp;dib_tag=se&amp;keywords=The+Digital+Delusion%3A+How+Classroom+Technology+Harms+Our+Kids%E2%80%99+Learning-and+How+to+Help+them+Thrive+Again&amp;qid=1781286138&amp;s=digital-text&amp;sprefix=the+digital+delusion+how+classroom+technology+harms+our+kids+learning-and+how+to+help+them+thrive+again%2Cdigital-text%2C245&amp;sr=1-1" TargetMode="External"/><Relationship Id="rId27" Type="http://schemas.openxmlformats.org/officeDocument/2006/relationships/hyperlink" Target="https://www.mindovermedia.us/" TargetMode="External"/><Relationship Id="rId29" Type="http://schemas.openxmlformats.org/officeDocument/2006/relationships/hyperlink" Target="https://www.naeyc.org/resources/pubs/books/media-literacy" TargetMode="External"/><Relationship Id="rId51" Type="http://schemas.openxmlformats.org/officeDocument/2006/relationships/hyperlink" Target="https://doi.org/10.3102/00028312221113326" TargetMode="External"/><Relationship Id="rId50" Type="http://schemas.openxmlformats.org/officeDocument/2006/relationships/hyperlink" Target="https://ilmlc.org/resources/" TargetMode="External"/><Relationship Id="rId53" Type="http://schemas.openxmlformats.org/officeDocument/2006/relationships/hyperlink" Target="https://medialiteracynow.org/is-kindergarten-too-early-to-teach-media-literacy/" TargetMode="External"/><Relationship Id="rId52" Type="http://schemas.openxmlformats.org/officeDocument/2006/relationships/hyperlink" Target="https://www.doe.mass.edu/instruction/hss/media-literacy.pdf" TargetMode="External"/><Relationship Id="rId11" Type="http://schemas.openxmlformats.org/officeDocument/2006/relationships/hyperlink" Target="https://www.projectlooksharp.org/Resources%202/PLS_Key_Questions_Media_Decoding_June_2026.pdf" TargetMode="External"/><Relationship Id="rId55" Type="http://schemas.openxmlformats.org/officeDocument/2006/relationships/hyperlink" Target="https://pbskids.org/cityisland" TargetMode="External"/><Relationship Id="rId10" Type="http://schemas.openxmlformats.org/officeDocument/2006/relationships/hyperlink" Target="https://ilmlc.org/wp-content/uploads/2022/11/media-literacy-standards-crosswalk.pdf" TargetMode="External"/><Relationship Id="rId54" Type="http://schemas.openxmlformats.org/officeDocument/2006/relationships/hyperlink" Target="https://youtu.be/E_mpuD6eodM" TargetMode="External"/><Relationship Id="rId13" Type="http://schemas.openxmlformats.org/officeDocument/2006/relationships/hyperlink" Target="https://abcdstudy.org/" TargetMode="External"/><Relationship Id="rId57" Type="http://schemas.openxmlformats.org/officeDocument/2006/relationships/hyperlink" Target="https://pbskids.org/" TargetMode="External"/><Relationship Id="rId12" Type="http://schemas.openxmlformats.org/officeDocument/2006/relationships/hyperlink" Target="https://story-maker.org/library/global-education-toolkit/" TargetMode="External"/><Relationship Id="rId56" Type="http://schemas.openxmlformats.org/officeDocument/2006/relationships/hyperlink" Target="https://pbskids.org/molly" TargetMode="External"/><Relationship Id="rId15" Type="http://schemas.openxmlformats.org/officeDocument/2006/relationships/hyperlink" Target="https://osf.io/meptz/" TargetMode="External"/><Relationship Id="rId59" Type="http://schemas.openxmlformats.org/officeDocument/2006/relationships/hyperlink" Target="https://pbskids.org/videos/search-it-up" TargetMode="External"/><Relationship Id="rId14" Type="http://schemas.openxmlformats.org/officeDocument/2006/relationships/hyperlink" Target="https://osf.io/v6f2e/" TargetMode="External"/><Relationship Id="rId58" Type="http://schemas.openxmlformats.org/officeDocument/2006/relationships/hyperlink" Target="https://pbskids.org/humblemediagenius" TargetMode="External"/><Relationship Id="rId17" Type="http://schemas.openxmlformats.org/officeDocument/2006/relationships/hyperlink" Target="https://osf.io/xrzdf/" TargetMode="External"/><Relationship Id="rId16" Type="http://schemas.openxmlformats.org/officeDocument/2006/relationships/hyperlink" Target="https://osf.io/euwtr/" TargetMode="External"/><Relationship Id="rId19" Type="http://schemas.openxmlformats.org/officeDocument/2006/relationships/hyperlink" Target="https://doi.org/10.1093/ct/qtae018" TargetMode="External"/><Relationship Id="rId18" Type="http://schemas.openxmlformats.org/officeDocument/2006/relationships/hyperlink" Target="https://andrewmarcinek.substack.com/p/the-viral-video-thats-getting-edt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IXEsIN6sLlosD6LJqsy2wsjHA==">CgMxLjAyDmguMXNtYm1tbmRmcXByMg5oLjFzbTk0dGlod2k5cjIOaC42djNyYXRtdnFnZmQyDmguZXQ0bG9oa3puYTFnMg5oLjN3aHNiN3N6NnA0dzIOaC45eW0wbnhwMWtremcyDmguYXVjYTl2cmp3c3gwMg5oLm04bHowNnF4a2g1ZDINaC5pZmlwb2RvZnBlZjIOaC53dWU1a3c4ZDd2anUyDmguN2tvdW1jcHI2MDJ6Mg5oLjg0NTBma2t1MXcyODIOaC5kamkyeG52ZnA5MjYyDmguYm82ZWJ0OTc0eWE3Mg5oLjhmZTJtZ202aGRvdTIOaC44cDYxYnB4c2RheDM4AHIhMUlORzNXZHJVZmlfVDBhWGtSNVpwYk5iNXNxZ2ItaH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